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6C7B" w14:textId="77777777" w:rsidR="00DC3C7E" w:rsidRDefault="00DC3C7E" w:rsidP="00D36ABE">
      <w:pPr>
        <w:pStyle w:val="p1"/>
        <w:jc w:val="center"/>
        <w:rPr>
          <w:rFonts w:asciiTheme="minorHAnsi" w:hAnsiTheme="minorHAnsi"/>
        </w:rPr>
      </w:pPr>
    </w:p>
    <w:p w14:paraId="092AF862" w14:textId="77777777" w:rsidR="00AE4CCC" w:rsidRPr="00DC3C7E" w:rsidRDefault="00AE4CCC" w:rsidP="00D36ABE">
      <w:pPr>
        <w:pStyle w:val="p1"/>
        <w:jc w:val="center"/>
        <w:rPr>
          <w:rFonts w:asciiTheme="minorHAnsi" w:hAnsiTheme="minorHAnsi"/>
          <w:b/>
          <w:sz w:val="28"/>
          <w:szCs w:val="28"/>
        </w:rPr>
      </w:pPr>
      <w:r w:rsidRPr="00DC3C7E">
        <w:rPr>
          <w:rFonts w:asciiTheme="minorHAnsi" w:hAnsiTheme="minorHAnsi"/>
          <w:b/>
          <w:sz w:val="28"/>
          <w:szCs w:val="28"/>
        </w:rPr>
        <w:t>College of Fine Arts Incentive Seed Grant Program Description</w:t>
      </w:r>
    </w:p>
    <w:p w14:paraId="5087899D" w14:textId="7FE10C82" w:rsidR="00AE4CCC" w:rsidRDefault="00AE4CCC" w:rsidP="00D36ABE">
      <w:pPr>
        <w:pStyle w:val="p2"/>
        <w:jc w:val="center"/>
        <w:rPr>
          <w:rFonts w:asciiTheme="minorHAnsi" w:hAnsiTheme="minorHAnsi"/>
          <w:sz w:val="22"/>
          <w:szCs w:val="22"/>
        </w:rPr>
      </w:pPr>
      <w:r w:rsidRPr="00D36ABE">
        <w:rPr>
          <w:rFonts w:asciiTheme="minorHAnsi" w:hAnsiTheme="minorHAnsi"/>
          <w:sz w:val="22"/>
          <w:szCs w:val="22"/>
        </w:rPr>
        <w:t xml:space="preserve">Deadlines for submission to the Dean's Office: </w:t>
      </w:r>
      <w:r w:rsidR="007F1DE3">
        <w:rPr>
          <w:rFonts w:asciiTheme="minorHAnsi" w:hAnsiTheme="minorHAnsi"/>
          <w:sz w:val="22"/>
          <w:szCs w:val="22"/>
        </w:rPr>
        <w:t>November 15 OR February 15</w:t>
      </w:r>
    </w:p>
    <w:p w14:paraId="50529075" w14:textId="77777777" w:rsidR="00D36ABE" w:rsidRDefault="00D36ABE" w:rsidP="00D36ABE">
      <w:pPr>
        <w:pStyle w:val="p2"/>
        <w:jc w:val="center"/>
        <w:rPr>
          <w:rFonts w:asciiTheme="minorHAnsi" w:hAnsiTheme="minorHAnsi"/>
          <w:sz w:val="22"/>
          <w:szCs w:val="22"/>
        </w:rPr>
      </w:pPr>
    </w:p>
    <w:p w14:paraId="50DB099A" w14:textId="77777777" w:rsidR="00150892" w:rsidRPr="00D36ABE" w:rsidRDefault="00150892" w:rsidP="00D36ABE">
      <w:pPr>
        <w:pStyle w:val="p2"/>
        <w:jc w:val="center"/>
        <w:rPr>
          <w:rFonts w:asciiTheme="minorHAnsi" w:hAnsiTheme="minorHAnsi"/>
          <w:sz w:val="22"/>
          <w:szCs w:val="22"/>
        </w:rPr>
      </w:pPr>
    </w:p>
    <w:p w14:paraId="7AB726D8" w14:textId="77777777" w:rsidR="00AE4CCC" w:rsidRPr="00D36ABE" w:rsidRDefault="00AE4CCC" w:rsidP="00AE4CCC">
      <w:pPr>
        <w:pStyle w:val="p2"/>
        <w:rPr>
          <w:rFonts w:asciiTheme="minorHAnsi" w:hAnsiTheme="minorHAnsi"/>
          <w:sz w:val="24"/>
          <w:szCs w:val="24"/>
        </w:rPr>
      </w:pPr>
      <w:r w:rsidRPr="00D36ABE">
        <w:rPr>
          <w:rFonts w:asciiTheme="minorHAnsi" w:hAnsiTheme="minorHAnsi"/>
          <w:b/>
          <w:noProof/>
          <w:sz w:val="24"/>
          <w:szCs w:val="24"/>
          <w14:shadow w14:blurRad="63500" w14:dist="50800" w14:dir="8100000" w14:sx="0" w14:sy="0" w14:kx="0" w14:ky="0" w14:algn="none">
            <w14:srgbClr w14:val="000000">
              <w14:alpha w14:val="50000"/>
            </w14:srgbClr>
          </w14:shadow>
        </w:rPr>
        <mc:AlternateContent>
          <mc:Choice Requires="wps">
            <w:drawing>
              <wp:anchor distT="0" distB="0" distL="114300" distR="114300" simplePos="0" relativeHeight="251659264" behindDoc="0" locked="0" layoutInCell="1" allowOverlap="1" wp14:anchorId="24CC35D6" wp14:editId="493A1BCC">
                <wp:simplePos x="0" y="0"/>
                <wp:positionH relativeFrom="column">
                  <wp:posOffset>0</wp:posOffset>
                </wp:positionH>
                <wp:positionV relativeFrom="paragraph">
                  <wp:posOffset>24765</wp:posOffset>
                </wp:positionV>
                <wp:extent cx="6057900" cy="0"/>
                <wp:effectExtent l="50800" t="25400" r="88900" b="1270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4925">
                          <a:solidFill>
                            <a:srgbClr val="C00000"/>
                          </a:solidFill>
                        </a:ln>
                        <a:effectLst>
                          <a:outerShdw blurRad="50800" dist="38100" dir="5400000" algn="t" rotWithShape="0">
                            <a:prstClr val="black">
                              <a:alpha val="40000"/>
                            </a:prstClr>
                          </a:outerShdw>
                        </a:effectLst>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w14:anchorId="5E79453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" strokecolor="#c00000" strokeweight="2.75pt">
                <v:stroke joinstyle="miter"/>
                <v:shadow on="t" opacity="26214f" mv:blur="50800f" origin=",-.5" offset="0,3pt"/>
              </v:line>
            </w:pict>
          </mc:Fallback>
        </mc:AlternateContent>
      </w:r>
    </w:p>
    <w:p w14:paraId="5F5A325D" w14:textId="77777777" w:rsidR="00AE4CCC" w:rsidRPr="00D36ABE" w:rsidRDefault="00AE4CCC" w:rsidP="00AE4CCC">
      <w:pPr>
        <w:pStyle w:val="p3"/>
        <w:rPr>
          <w:rFonts w:asciiTheme="minorHAnsi" w:hAnsiTheme="minorHAnsi"/>
          <w:sz w:val="24"/>
          <w:szCs w:val="24"/>
        </w:rPr>
      </w:pPr>
      <w:r w:rsidRPr="002A02EB">
        <w:rPr>
          <w:rFonts w:asciiTheme="minorHAnsi" w:hAnsiTheme="minorHAnsi"/>
          <w:b/>
          <w:sz w:val="24"/>
          <w:szCs w:val="24"/>
        </w:rPr>
        <w:t>Mission</w:t>
      </w:r>
      <w:r w:rsidRPr="00D36ABE">
        <w:rPr>
          <w:rFonts w:asciiTheme="minorHAnsi" w:hAnsiTheme="minorHAnsi"/>
          <w:sz w:val="24"/>
          <w:szCs w:val="24"/>
        </w:rPr>
        <w:t>:</w:t>
      </w:r>
    </w:p>
    <w:p w14:paraId="224B0A68" w14:textId="5E90627E" w:rsidR="00AE4CCC" w:rsidRPr="00D36ABE" w:rsidRDefault="00AE4CCC" w:rsidP="002A02EB">
      <w:pPr>
        <w:pStyle w:val="p2"/>
        <w:numPr>
          <w:ilvl w:val="0"/>
          <w:numId w:val="2"/>
        </w:numPr>
        <w:rPr>
          <w:rFonts w:asciiTheme="minorHAnsi" w:hAnsiTheme="minorHAnsi"/>
          <w:sz w:val="24"/>
          <w:szCs w:val="24"/>
        </w:rPr>
      </w:pPr>
      <w:r w:rsidRPr="00D36ABE">
        <w:rPr>
          <w:rFonts w:asciiTheme="minorHAnsi" w:hAnsiTheme="minorHAnsi"/>
          <w:sz w:val="24"/>
          <w:szCs w:val="24"/>
        </w:rPr>
        <w:t>To support and encourage areas of research likely to generate extramural funding.</w:t>
      </w:r>
    </w:p>
    <w:p w14:paraId="7088B442" w14:textId="213BFE45" w:rsidR="00AE4CCC" w:rsidRPr="00D36ABE" w:rsidRDefault="00AE4CCC" w:rsidP="002A02EB">
      <w:pPr>
        <w:pStyle w:val="p3"/>
        <w:numPr>
          <w:ilvl w:val="0"/>
          <w:numId w:val="2"/>
        </w:numPr>
        <w:rPr>
          <w:rFonts w:asciiTheme="minorHAnsi" w:hAnsiTheme="minorHAnsi"/>
          <w:sz w:val="24"/>
          <w:szCs w:val="24"/>
        </w:rPr>
      </w:pPr>
      <w:r w:rsidRPr="00D36ABE">
        <w:rPr>
          <w:rFonts w:asciiTheme="minorHAnsi" w:hAnsiTheme="minorHAnsi"/>
          <w:sz w:val="24"/>
          <w:szCs w:val="24"/>
        </w:rPr>
        <w:t xml:space="preserve">To provide economic support to faculty members as they </w:t>
      </w:r>
      <w:r w:rsidRPr="00D36ABE">
        <w:rPr>
          <w:rStyle w:val="s2"/>
          <w:rFonts w:asciiTheme="minorHAnsi" w:hAnsiTheme="minorHAnsi"/>
          <w:sz w:val="24"/>
          <w:szCs w:val="24"/>
        </w:rPr>
        <w:t>d</w:t>
      </w:r>
      <w:r w:rsidR="00D36ABE">
        <w:rPr>
          <w:rStyle w:val="s2"/>
          <w:rFonts w:asciiTheme="minorHAnsi" w:hAnsiTheme="minorHAnsi"/>
          <w:sz w:val="24"/>
          <w:szCs w:val="24"/>
        </w:rPr>
        <w:t xml:space="preserve">evelop proposals for extramural </w:t>
      </w:r>
      <w:r w:rsidRPr="00D36ABE">
        <w:rPr>
          <w:rStyle w:val="s2"/>
          <w:rFonts w:asciiTheme="minorHAnsi" w:hAnsiTheme="minorHAnsi"/>
          <w:sz w:val="24"/>
          <w:szCs w:val="24"/>
        </w:rPr>
        <w:t>funds</w:t>
      </w:r>
      <w:r w:rsidR="00D36ABE">
        <w:rPr>
          <w:rStyle w:val="s2"/>
          <w:rFonts w:asciiTheme="minorHAnsi" w:hAnsiTheme="minorHAnsi"/>
          <w:sz w:val="24"/>
          <w:szCs w:val="24"/>
        </w:rPr>
        <w:t xml:space="preserve"> </w:t>
      </w:r>
      <w:r w:rsidRPr="00D36ABE">
        <w:rPr>
          <w:rFonts w:asciiTheme="minorHAnsi" w:hAnsiTheme="minorHAnsi"/>
          <w:sz w:val="24"/>
          <w:szCs w:val="24"/>
        </w:rPr>
        <w:t>that will support projects long-term</w:t>
      </w:r>
      <w:r w:rsidRPr="00D36ABE">
        <w:rPr>
          <w:rStyle w:val="s1"/>
          <w:rFonts w:asciiTheme="minorHAnsi" w:hAnsiTheme="minorHAnsi"/>
          <w:sz w:val="24"/>
          <w:szCs w:val="24"/>
        </w:rPr>
        <w:t>.</w:t>
      </w:r>
    </w:p>
    <w:p w14:paraId="47783B5E" w14:textId="159653C4" w:rsidR="00AE4CCC" w:rsidRDefault="00AE4CCC" w:rsidP="002A02EB">
      <w:pPr>
        <w:pStyle w:val="p3"/>
        <w:numPr>
          <w:ilvl w:val="0"/>
          <w:numId w:val="2"/>
        </w:numPr>
        <w:rPr>
          <w:rFonts w:asciiTheme="minorHAnsi" w:hAnsiTheme="minorHAnsi"/>
          <w:sz w:val="24"/>
          <w:szCs w:val="24"/>
        </w:rPr>
      </w:pPr>
      <w:r w:rsidRPr="00D36ABE">
        <w:rPr>
          <w:rFonts w:asciiTheme="minorHAnsi" w:hAnsiTheme="minorHAnsi"/>
          <w:sz w:val="24"/>
          <w:szCs w:val="24"/>
        </w:rPr>
        <w:t>To raise the profile of research activities in the College of Fine Arts.</w:t>
      </w:r>
    </w:p>
    <w:p w14:paraId="0A7CB2A5" w14:textId="77777777" w:rsidR="00D36ABE" w:rsidRPr="00D36ABE" w:rsidRDefault="00D36ABE" w:rsidP="00AE4CCC">
      <w:pPr>
        <w:pStyle w:val="p3"/>
        <w:rPr>
          <w:rFonts w:asciiTheme="minorHAnsi" w:hAnsiTheme="minorHAnsi"/>
          <w:sz w:val="24"/>
          <w:szCs w:val="24"/>
        </w:rPr>
      </w:pPr>
    </w:p>
    <w:p w14:paraId="6A8A547F" w14:textId="77777777" w:rsidR="00AE4CCC" w:rsidRPr="00D36ABE" w:rsidRDefault="00AE4CCC" w:rsidP="00AE4CCC">
      <w:pPr>
        <w:pStyle w:val="p3"/>
        <w:rPr>
          <w:rFonts w:asciiTheme="minorHAnsi" w:hAnsiTheme="minorHAnsi"/>
          <w:sz w:val="24"/>
          <w:szCs w:val="24"/>
        </w:rPr>
      </w:pPr>
      <w:r w:rsidRPr="00D36ABE">
        <w:rPr>
          <w:rFonts w:asciiTheme="minorHAnsi" w:hAnsiTheme="minorHAnsi"/>
          <w:b/>
          <w:noProof/>
          <w:sz w:val="24"/>
          <w:szCs w:val="24"/>
          <w14:shadow w14:blurRad="63500" w14:dist="50800" w14:dir="8100000" w14:sx="0" w14:sy="0" w14:kx="0" w14:ky="0" w14:algn="none">
            <w14:srgbClr w14:val="000000">
              <w14:alpha w14:val="50000"/>
            </w14:srgbClr>
          </w14:shadow>
        </w:rPr>
        <mc:AlternateContent>
          <mc:Choice Requires="wps">
            <w:drawing>
              <wp:anchor distT="0" distB="0" distL="114300" distR="114300" simplePos="0" relativeHeight="251661312" behindDoc="0" locked="0" layoutInCell="1" allowOverlap="1" wp14:anchorId="55493EC5" wp14:editId="75F9E75A">
                <wp:simplePos x="0" y="0"/>
                <wp:positionH relativeFrom="column">
                  <wp:posOffset>0</wp:posOffset>
                </wp:positionH>
                <wp:positionV relativeFrom="paragraph">
                  <wp:posOffset>25400</wp:posOffset>
                </wp:positionV>
                <wp:extent cx="6057900" cy="0"/>
                <wp:effectExtent l="50800" t="25400" r="88900" b="1270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34925">
                          <a:solidFill>
                            <a:srgbClr val="C00000"/>
                          </a:solidFill>
                        </a:ln>
                        <a:effectLst>
                          <a:outerShdw blurRad="50800" dist="38100" dir="5400000" algn="t" rotWithShape="0">
                            <a:prstClr val="black">
                              <a:alpha val="40000"/>
                            </a:prstClr>
                          </a:outerShdw>
                        </a:effectLst>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w14:anchorId="4F3C7E3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77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" strokecolor="#c00000" strokeweight="2.75pt">
                <v:stroke joinstyle="miter"/>
                <v:shadow on="t" opacity="26214f" mv:blur="50800f" origin=",-.5" offset="0,3pt"/>
              </v:line>
            </w:pict>
          </mc:Fallback>
        </mc:AlternateContent>
      </w:r>
    </w:p>
    <w:p w14:paraId="2C83A198" w14:textId="77777777" w:rsidR="00150892" w:rsidRDefault="00150892" w:rsidP="00AE4CCC">
      <w:pPr>
        <w:pStyle w:val="p2"/>
        <w:rPr>
          <w:rFonts w:asciiTheme="minorHAnsi" w:hAnsiTheme="minorHAnsi"/>
          <w:b/>
          <w:sz w:val="24"/>
          <w:szCs w:val="24"/>
        </w:rPr>
      </w:pPr>
    </w:p>
    <w:p w14:paraId="57D873B0"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Eligibility</w:t>
      </w:r>
      <w:r w:rsidRPr="00D36ABE">
        <w:rPr>
          <w:rFonts w:asciiTheme="minorHAnsi" w:hAnsiTheme="minorHAnsi"/>
          <w:sz w:val="24"/>
          <w:szCs w:val="24"/>
        </w:rPr>
        <w:t>:</w:t>
      </w:r>
    </w:p>
    <w:p w14:paraId="25DB01D4" w14:textId="42764D26" w:rsidR="00AE4CCC" w:rsidRPr="00D36ABE" w:rsidRDefault="00AE4CCC" w:rsidP="002A02EB">
      <w:pPr>
        <w:pStyle w:val="p2"/>
        <w:numPr>
          <w:ilvl w:val="0"/>
          <w:numId w:val="2"/>
        </w:numPr>
        <w:rPr>
          <w:rFonts w:asciiTheme="minorHAnsi" w:hAnsiTheme="minorHAnsi"/>
          <w:sz w:val="24"/>
          <w:szCs w:val="24"/>
        </w:rPr>
      </w:pPr>
      <w:r w:rsidRPr="00D36ABE">
        <w:rPr>
          <w:rFonts w:asciiTheme="minorHAnsi" w:hAnsiTheme="minorHAnsi"/>
          <w:sz w:val="24"/>
          <w:szCs w:val="24"/>
        </w:rPr>
        <w:t>Only one proposal per applicant will be accepted in any application cycle.</w:t>
      </w:r>
    </w:p>
    <w:p w14:paraId="3DADDE97" w14:textId="4F7A88FD" w:rsidR="00AE4CCC" w:rsidRPr="00D36ABE" w:rsidRDefault="00AE4CCC" w:rsidP="002A02EB">
      <w:pPr>
        <w:pStyle w:val="p2"/>
        <w:numPr>
          <w:ilvl w:val="0"/>
          <w:numId w:val="2"/>
        </w:numPr>
        <w:rPr>
          <w:rFonts w:asciiTheme="minorHAnsi" w:hAnsiTheme="minorHAnsi"/>
          <w:sz w:val="24"/>
          <w:szCs w:val="24"/>
        </w:rPr>
      </w:pPr>
      <w:r w:rsidRPr="00D36ABE">
        <w:rPr>
          <w:rFonts w:asciiTheme="minorHAnsi" w:hAnsiTheme="minorHAnsi"/>
          <w:sz w:val="24"/>
          <w:szCs w:val="24"/>
        </w:rPr>
        <w:t>There are no restrictions on research collaborators, but info</w:t>
      </w:r>
      <w:r w:rsidR="00D36ABE">
        <w:rPr>
          <w:rFonts w:asciiTheme="minorHAnsi" w:hAnsiTheme="minorHAnsi"/>
          <w:sz w:val="24"/>
          <w:szCs w:val="24"/>
        </w:rPr>
        <w:t xml:space="preserve">rmation regarding collaborators </w:t>
      </w:r>
      <w:r w:rsidRPr="00D36ABE">
        <w:rPr>
          <w:rFonts w:asciiTheme="minorHAnsi" w:hAnsiTheme="minorHAnsi"/>
          <w:sz w:val="24"/>
          <w:szCs w:val="24"/>
        </w:rPr>
        <w:t>must</w:t>
      </w:r>
      <w:r w:rsidR="00D36ABE">
        <w:rPr>
          <w:rFonts w:asciiTheme="minorHAnsi" w:hAnsiTheme="minorHAnsi"/>
          <w:sz w:val="24"/>
          <w:szCs w:val="24"/>
        </w:rPr>
        <w:t xml:space="preserve"> </w:t>
      </w:r>
      <w:r w:rsidRPr="00D36ABE">
        <w:rPr>
          <w:rFonts w:asciiTheme="minorHAnsi" w:hAnsiTheme="minorHAnsi"/>
          <w:sz w:val="24"/>
          <w:szCs w:val="24"/>
        </w:rPr>
        <w:t>be included in the proposal.</w:t>
      </w:r>
    </w:p>
    <w:p w14:paraId="38B1BABF" w14:textId="2AE6381D" w:rsidR="00AE4CCC" w:rsidRPr="00D36ABE" w:rsidRDefault="00AE4CCC" w:rsidP="002A02EB">
      <w:pPr>
        <w:pStyle w:val="p2"/>
        <w:numPr>
          <w:ilvl w:val="0"/>
          <w:numId w:val="2"/>
        </w:numPr>
        <w:rPr>
          <w:rFonts w:asciiTheme="minorHAnsi" w:hAnsiTheme="minorHAnsi"/>
          <w:sz w:val="24"/>
          <w:szCs w:val="24"/>
        </w:rPr>
      </w:pPr>
      <w:r w:rsidRPr="00D36ABE">
        <w:rPr>
          <w:rFonts w:asciiTheme="minorHAnsi" w:hAnsiTheme="minorHAnsi"/>
          <w:sz w:val="24"/>
          <w:szCs w:val="24"/>
        </w:rPr>
        <w:t>Proposals already submitted to an extramural agency or already reviewed and found noncompetitive</w:t>
      </w:r>
      <w:r w:rsidR="00D36ABE">
        <w:rPr>
          <w:rFonts w:asciiTheme="minorHAnsi" w:hAnsiTheme="minorHAnsi"/>
          <w:sz w:val="24"/>
          <w:szCs w:val="24"/>
        </w:rPr>
        <w:t xml:space="preserve"> </w:t>
      </w:r>
      <w:r w:rsidRPr="00D36ABE">
        <w:rPr>
          <w:rFonts w:asciiTheme="minorHAnsi" w:hAnsiTheme="minorHAnsi"/>
          <w:sz w:val="24"/>
          <w:szCs w:val="24"/>
        </w:rPr>
        <w:t>by an extramural agency will not be accepted. However, the Committee and Dean</w:t>
      </w:r>
      <w:r w:rsidR="00D36ABE">
        <w:rPr>
          <w:rFonts w:asciiTheme="minorHAnsi" w:hAnsiTheme="minorHAnsi"/>
          <w:sz w:val="24"/>
          <w:szCs w:val="24"/>
        </w:rPr>
        <w:t xml:space="preserve"> </w:t>
      </w:r>
      <w:r w:rsidRPr="00D36ABE">
        <w:rPr>
          <w:rFonts w:asciiTheme="minorHAnsi" w:hAnsiTheme="minorHAnsi"/>
          <w:sz w:val="24"/>
          <w:szCs w:val="24"/>
        </w:rPr>
        <w:t>will consider proposals previously submitted to an extramural agency that were declined on the</w:t>
      </w:r>
      <w:r w:rsidR="00D36ABE">
        <w:rPr>
          <w:rFonts w:asciiTheme="minorHAnsi" w:hAnsiTheme="minorHAnsi"/>
          <w:sz w:val="24"/>
          <w:szCs w:val="24"/>
        </w:rPr>
        <w:t xml:space="preserve"> </w:t>
      </w:r>
      <w:r w:rsidRPr="00D36ABE">
        <w:rPr>
          <w:rFonts w:asciiTheme="minorHAnsi" w:hAnsiTheme="minorHAnsi"/>
          <w:sz w:val="24"/>
          <w:szCs w:val="24"/>
        </w:rPr>
        <w:t>basis of insufficient preliminary information if the PI submits an official letter from the agency</w:t>
      </w:r>
      <w:r w:rsidR="00D36ABE">
        <w:rPr>
          <w:rFonts w:asciiTheme="minorHAnsi" w:hAnsiTheme="minorHAnsi"/>
          <w:sz w:val="24"/>
          <w:szCs w:val="24"/>
        </w:rPr>
        <w:t xml:space="preserve"> </w:t>
      </w:r>
      <w:r w:rsidRPr="00D36ABE">
        <w:rPr>
          <w:rFonts w:asciiTheme="minorHAnsi" w:hAnsiTheme="minorHAnsi"/>
          <w:sz w:val="24"/>
          <w:szCs w:val="24"/>
        </w:rPr>
        <w:t>specifically stating the deficiency or absence of preliminary information and has a plan for</w:t>
      </w:r>
      <w:r w:rsidR="00D36ABE">
        <w:rPr>
          <w:rFonts w:asciiTheme="minorHAnsi" w:hAnsiTheme="minorHAnsi"/>
          <w:sz w:val="24"/>
          <w:szCs w:val="24"/>
        </w:rPr>
        <w:t xml:space="preserve"> </w:t>
      </w:r>
      <w:r w:rsidRPr="00D36ABE">
        <w:rPr>
          <w:rFonts w:asciiTheme="minorHAnsi" w:hAnsiTheme="minorHAnsi"/>
          <w:sz w:val="24"/>
          <w:szCs w:val="24"/>
        </w:rPr>
        <w:t>resubmission.</w:t>
      </w:r>
    </w:p>
    <w:p w14:paraId="212A5F8C" w14:textId="5D038115" w:rsidR="00AE4CCC" w:rsidRPr="00D36ABE" w:rsidRDefault="00AE4CCC" w:rsidP="002A02EB">
      <w:pPr>
        <w:pStyle w:val="p2"/>
        <w:numPr>
          <w:ilvl w:val="0"/>
          <w:numId w:val="2"/>
        </w:numPr>
        <w:rPr>
          <w:rFonts w:asciiTheme="minorHAnsi" w:hAnsiTheme="minorHAnsi"/>
          <w:sz w:val="24"/>
          <w:szCs w:val="24"/>
        </w:rPr>
      </w:pPr>
      <w:r w:rsidRPr="00D36ABE">
        <w:rPr>
          <w:rFonts w:asciiTheme="minorHAnsi" w:hAnsiTheme="minorHAnsi"/>
          <w:sz w:val="24"/>
          <w:szCs w:val="24"/>
        </w:rPr>
        <w:t>If an application is unsuccessful in the CFA, the CFA will accept a revised proposal once. Revised</w:t>
      </w:r>
      <w:r w:rsidR="00D36ABE">
        <w:rPr>
          <w:rFonts w:asciiTheme="minorHAnsi" w:hAnsiTheme="minorHAnsi"/>
          <w:sz w:val="24"/>
          <w:szCs w:val="24"/>
        </w:rPr>
        <w:t xml:space="preserve"> </w:t>
      </w:r>
      <w:r w:rsidRPr="00D36ABE">
        <w:rPr>
          <w:rFonts w:asciiTheme="minorHAnsi" w:hAnsiTheme="minorHAnsi"/>
          <w:sz w:val="24"/>
          <w:szCs w:val="24"/>
        </w:rPr>
        <w:t>proposals must indicate changes from previous proposals and responses to reviewer comments.</w:t>
      </w:r>
    </w:p>
    <w:p w14:paraId="4318509B" w14:textId="18A1238F" w:rsidR="002A02EB" w:rsidRPr="006E05C7" w:rsidRDefault="00AE4CCC" w:rsidP="006E05C7">
      <w:pPr>
        <w:pStyle w:val="p2"/>
        <w:numPr>
          <w:ilvl w:val="0"/>
          <w:numId w:val="2"/>
        </w:numPr>
        <w:rPr>
          <w:rFonts w:asciiTheme="minorHAnsi" w:hAnsiTheme="minorHAnsi"/>
          <w:sz w:val="24"/>
          <w:szCs w:val="24"/>
        </w:rPr>
      </w:pPr>
      <w:r w:rsidRPr="00D36ABE">
        <w:rPr>
          <w:rFonts w:asciiTheme="minorHAnsi" w:hAnsiTheme="minorHAnsi"/>
          <w:sz w:val="24"/>
          <w:szCs w:val="24"/>
        </w:rPr>
        <w:t>Preference will be given to proposals that: (1) have a high potential for extramural funding, (2)</w:t>
      </w:r>
      <w:r w:rsidR="00D36ABE">
        <w:rPr>
          <w:rFonts w:asciiTheme="minorHAnsi" w:hAnsiTheme="minorHAnsi"/>
          <w:sz w:val="24"/>
          <w:szCs w:val="24"/>
        </w:rPr>
        <w:t xml:space="preserve"> </w:t>
      </w:r>
      <w:r w:rsidRPr="00D36ABE">
        <w:rPr>
          <w:rFonts w:asciiTheme="minorHAnsi" w:hAnsiTheme="minorHAnsi"/>
          <w:sz w:val="24"/>
          <w:szCs w:val="24"/>
        </w:rPr>
        <w:t>have significant merit in creative &amp; scholarly arts research, and/or (3) build cross-disciplinary</w:t>
      </w:r>
      <w:r w:rsidR="006E05C7">
        <w:rPr>
          <w:rFonts w:asciiTheme="minorHAnsi" w:hAnsiTheme="minorHAnsi"/>
          <w:sz w:val="24"/>
          <w:szCs w:val="24"/>
        </w:rPr>
        <w:t xml:space="preserve"> </w:t>
      </w:r>
      <w:r w:rsidRPr="006E05C7">
        <w:rPr>
          <w:rFonts w:asciiTheme="minorHAnsi" w:hAnsiTheme="minorHAnsi"/>
          <w:sz w:val="24"/>
          <w:szCs w:val="24"/>
        </w:rPr>
        <w:t>research partnerships.</w:t>
      </w:r>
      <w:r w:rsidR="00D36ABE" w:rsidRPr="006E05C7">
        <w:rPr>
          <w:rFonts w:asciiTheme="minorHAnsi" w:hAnsiTheme="minorHAnsi"/>
          <w:sz w:val="24"/>
          <w:szCs w:val="24"/>
        </w:rPr>
        <w:t xml:space="preserve"> </w:t>
      </w:r>
    </w:p>
    <w:p w14:paraId="256BDF09" w14:textId="77777777" w:rsidR="002A02EB" w:rsidRDefault="002A02EB" w:rsidP="00AE4CCC">
      <w:pPr>
        <w:pStyle w:val="p2"/>
        <w:rPr>
          <w:rFonts w:asciiTheme="minorHAnsi" w:hAnsiTheme="minorHAnsi"/>
          <w:sz w:val="24"/>
          <w:szCs w:val="24"/>
        </w:rPr>
      </w:pPr>
    </w:p>
    <w:p w14:paraId="787C42FA" w14:textId="16D93250"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Budget Maximums</w:t>
      </w:r>
      <w:r w:rsidRPr="00D36ABE">
        <w:rPr>
          <w:rFonts w:asciiTheme="minorHAnsi" w:hAnsiTheme="minorHAnsi"/>
          <w:sz w:val="24"/>
          <w:szCs w:val="24"/>
        </w:rPr>
        <w:t>:</w:t>
      </w:r>
    </w:p>
    <w:p w14:paraId="65AD3667" w14:textId="3B56C749" w:rsidR="003D152F" w:rsidRPr="003D152F" w:rsidRDefault="00B45B5B" w:rsidP="003D152F">
      <w:pPr>
        <w:ind w:left="360"/>
        <w:rPr>
          <w:rFonts w:cs="Times New Roman"/>
          <w:color w:val="000000"/>
        </w:rPr>
      </w:pPr>
      <w:r>
        <w:rPr>
          <w:rFonts w:cs="Times New Roman"/>
          <w:color w:val="000000"/>
        </w:rPr>
        <w:t>The maximum budget is $5</w:t>
      </w:r>
      <w:r w:rsidR="003D152F" w:rsidRPr="003D152F">
        <w:rPr>
          <w:rFonts w:cs="Times New Roman"/>
          <w:color w:val="000000"/>
        </w:rPr>
        <w:t xml:space="preserve">,000. Allocation of seed funding will take into consideration the anticipated budget sought from an external agency, including factors such as support for student research assistants, total dollar amount of direct costs, and F&amp;A that might be returned to the University. </w:t>
      </w:r>
      <w:r w:rsidR="003D152F" w:rsidRPr="00B40654">
        <w:rPr>
          <w:rFonts w:cs="Times New Roman"/>
          <w:color w:val="000000"/>
          <w:u w:val="single"/>
        </w:rPr>
        <w:t xml:space="preserve">The budget is intended to provide support necessary to make a project competitive for </w:t>
      </w:r>
      <w:r w:rsidRPr="00B40654">
        <w:rPr>
          <w:rFonts w:cs="Times New Roman"/>
          <w:color w:val="000000"/>
          <w:u w:val="single"/>
        </w:rPr>
        <w:t xml:space="preserve">either a University Incentive Seed Grant or </w:t>
      </w:r>
      <w:r w:rsidR="003D152F" w:rsidRPr="00B40654">
        <w:rPr>
          <w:rFonts w:cs="Times New Roman"/>
          <w:color w:val="000000"/>
          <w:u w:val="single"/>
        </w:rPr>
        <w:t>external funding. The CFA Incentive Seed Grant is not intended to fund an entire project</w:t>
      </w:r>
      <w:r w:rsidR="003D152F" w:rsidRPr="003D152F">
        <w:rPr>
          <w:rFonts w:cs="Times New Roman"/>
          <w:color w:val="000000"/>
        </w:rPr>
        <w:t>.</w:t>
      </w:r>
    </w:p>
    <w:p w14:paraId="44B5946B" w14:textId="77777777" w:rsidR="003D152F" w:rsidRPr="003D152F" w:rsidRDefault="003D152F" w:rsidP="003D152F">
      <w:pPr>
        <w:ind w:left="360"/>
        <w:rPr>
          <w:rFonts w:cs="Times New Roman"/>
          <w:color w:val="000000"/>
        </w:rPr>
      </w:pPr>
    </w:p>
    <w:p w14:paraId="0918E8C1" w14:textId="0F5C5291" w:rsidR="003D152F" w:rsidRPr="003D152F" w:rsidRDefault="003D152F" w:rsidP="003D152F">
      <w:pPr>
        <w:ind w:left="360"/>
        <w:rPr>
          <w:rFonts w:cs="Times New Roman"/>
          <w:color w:val="000000"/>
        </w:rPr>
      </w:pPr>
      <w:r w:rsidRPr="003D152F">
        <w:rPr>
          <w:rFonts w:cs="Times New Roman"/>
          <w:color w:val="000000"/>
        </w:rPr>
        <w:t xml:space="preserve">We strongly recommend that applicants discuss </w:t>
      </w:r>
      <w:r w:rsidR="00B45B5B">
        <w:rPr>
          <w:rFonts w:cs="Times New Roman"/>
          <w:color w:val="000000"/>
        </w:rPr>
        <w:t xml:space="preserve">applications and </w:t>
      </w:r>
      <w:r w:rsidRPr="003D152F">
        <w:rPr>
          <w:rFonts w:cs="Times New Roman"/>
          <w:color w:val="000000"/>
        </w:rPr>
        <w:t>budgets with the Associate Dean fo</w:t>
      </w:r>
      <w:r w:rsidR="00B45B5B">
        <w:rPr>
          <w:rFonts w:cs="Times New Roman"/>
          <w:color w:val="000000"/>
        </w:rPr>
        <w:t>r Research prior to submission.</w:t>
      </w:r>
    </w:p>
    <w:p w14:paraId="34EC91E1" w14:textId="77777777" w:rsidR="00D36ABE" w:rsidRDefault="00D36ABE" w:rsidP="00AE4CCC">
      <w:pPr>
        <w:pStyle w:val="p2"/>
        <w:rPr>
          <w:rFonts w:asciiTheme="minorHAnsi" w:hAnsiTheme="minorHAnsi"/>
          <w:sz w:val="24"/>
          <w:szCs w:val="24"/>
        </w:rPr>
      </w:pPr>
    </w:p>
    <w:p w14:paraId="5FCBC0E0" w14:textId="77777777" w:rsidR="00150892" w:rsidRDefault="00150892" w:rsidP="00AE4CCC">
      <w:pPr>
        <w:pStyle w:val="p2"/>
        <w:rPr>
          <w:rFonts w:asciiTheme="minorHAnsi" w:hAnsiTheme="minorHAnsi"/>
          <w:sz w:val="24"/>
          <w:szCs w:val="24"/>
        </w:rPr>
      </w:pPr>
    </w:p>
    <w:p w14:paraId="78DDD55A" w14:textId="77777777" w:rsidR="006E05C7" w:rsidRDefault="006E05C7" w:rsidP="00AE4CCC">
      <w:pPr>
        <w:pStyle w:val="p2"/>
        <w:rPr>
          <w:rFonts w:asciiTheme="minorHAnsi" w:hAnsiTheme="minorHAnsi"/>
          <w:sz w:val="24"/>
          <w:szCs w:val="24"/>
        </w:rPr>
      </w:pPr>
    </w:p>
    <w:p w14:paraId="61A52D53"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Review Criteria</w:t>
      </w:r>
      <w:r w:rsidRPr="00D36ABE">
        <w:rPr>
          <w:rFonts w:asciiTheme="minorHAnsi" w:hAnsiTheme="minorHAnsi"/>
          <w:sz w:val="24"/>
          <w:szCs w:val="24"/>
        </w:rPr>
        <w:t>:</w:t>
      </w:r>
    </w:p>
    <w:p w14:paraId="18C8B7D3" w14:textId="77777777" w:rsidR="00AE4CCC" w:rsidRPr="00D36ABE" w:rsidRDefault="00AE4CCC" w:rsidP="002A02EB">
      <w:pPr>
        <w:pStyle w:val="p2"/>
        <w:ind w:firstLine="360"/>
        <w:rPr>
          <w:rFonts w:asciiTheme="minorHAnsi" w:hAnsiTheme="minorHAnsi"/>
          <w:sz w:val="24"/>
          <w:szCs w:val="24"/>
        </w:rPr>
      </w:pPr>
      <w:r w:rsidRPr="00D36ABE">
        <w:rPr>
          <w:rFonts w:asciiTheme="minorHAnsi" w:hAnsiTheme="minorHAnsi"/>
          <w:sz w:val="24"/>
          <w:szCs w:val="24"/>
        </w:rPr>
        <w:t>Proposals will be evaluated using the following criteria:</w:t>
      </w:r>
    </w:p>
    <w:p w14:paraId="6740D7FE" w14:textId="7E371AEA"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 xml:space="preserve">Does the project have a high chance of receiving </w:t>
      </w:r>
      <w:r w:rsidR="00B40654">
        <w:rPr>
          <w:rFonts w:asciiTheme="minorHAnsi" w:hAnsiTheme="minorHAnsi"/>
          <w:sz w:val="24"/>
          <w:szCs w:val="24"/>
        </w:rPr>
        <w:t xml:space="preserve">a University Incentive Seed Grant or </w:t>
      </w:r>
      <w:r w:rsidRPr="00D36ABE">
        <w:rPr>
          <w:rFonts w:asciiTheme="minorHAnsi" w:hAnsiTheme="minorHAnsi"/>
          <w:sz w:val="24"/>
          <w:szCs w:val="24"/>
        </w:rPr>
        <w:t>extramural support</w:t>
      </w:r>
      <w:r w:rsidR="00B45B5B">
        <w:rPr>
          <w:rFonts w:asciiTheme="minorHAnsi" w:hAnsiTheme="minorHAnsi"/>
          <w:sz w:val="24"/>
          <w:szCs w:val="24"/>
        </w:rPr>
        <w:t xml:space="preserve"> once proposed steps toward completion are taken (e.g., gathering preliminary data or conducting feasibility study)</w:t>
      </w:r>
      <w:r w:rsidRPr="00D36ABE">
        <w:rPr>
          <w:rFonts w:asciiTheme="minorHAnsi" w:hAnsiTheme="minorHAnsi"/>
          <w:sz w:val="24"/>
          <w:szCs w:val="24"/>
        </w:rPr>
        <w:t>?</w:t>
      </w:r>
    </w:p>
    <w:p w14:paraId="3DAB09E9" w14:textId="33A4FD6F"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Have extramural opportunities been identified and are they reasonable?</w:t>
      </w:r>
    </w:p>
    <w:p w14:paraId="65A7F2EE" w14:textId="5B9B567A"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Does the applicant have the experience necessary to carry out the project?</w:t>
      </w:r>
    </w:p>
    <w:p w14:paraId="771F72A5" w14:textId="71516746"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Are the significance and merit of the research clearly conveyed?</w:t>
      </w:r>
    </w:p>
    <w:p w14:paraId="0C7E0A26" w14:textId="5AF3EA47"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 xml:space="preserve">Are the goals and expected results clear and are they </w:t>
      </w:r>
      <w:r w:rsidR="00D36ABE">
        <w:rPr>
          <w:rFonts w:asciiTheme="minorHAnsi" w:hAnsiTheme="minorHAnsi"/>
          <w:sz w:val="24"/>
          <w:szCs w:val="24"/>
        </w:rPr>
        <w:t xml:space="preserve">reasonable, given the resources </w:t>
      </w:r>
      <w:r w:rsidRPr="00D36ABE">
        <w:rPr>
          <w:rFonts w:asciiTheme="minorHAnsi" w:hAnsiTheme="minorHAnsi"/>
          <w:sz w:val="24"/>
          <w:szCs w:val="24"/>
        </w:rPr>
        <w:t>available?</w:t>
      </w:r>
    </w:p>
    <w:p w14:paraId="5A57FDFD" w14:textId="5A6F9DC0"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Are the project methods outlined and do they reflect the goals stated in the proposal?</w:t>
      </w:r>
    </w:p>
    <w:p w14:paraId="2EEF21F7" w14:textId="0703C78A" w:rsidR="00AE4CCC" w:rsidRPr="00D36ABE" w:rsidRDefault="00AE4CCC" w:rsidP="002A02EB">
      <w:pPr>
        <w:pStyle w:val="p2"/>
        <w:numPr>
          <w:ilvl w:val="0"/>
          <w:numId w:val="3"/>
        </w:numPr>
        <w:rPr>
          <w:rFonts w:asciiTheme="minorHAnsi" w:hAnsiTheme="minorHAnsi"/>
          <w:sz w:val="24"/>
          <w:szCs w:val="24"/>
        </w:rPr>
      </w:pPr>
      <w:r w:rsidRPr="00D36ABE">
        <w:rPr>
          <w:rFonts w:asciiTheme="minorHAnsi" w:hAnsiTheme="minorHAnsi"/>
          <w:sz w:val="24"/>
          <w:szCs w:val="24"/>
        </w:rPr>
        <w:t>Will the project strengthen the national and/or international reputation of the CFA and/or will the</w:t>
      </w:r>
      <w:r w:rsidR="00D36ABE">
        <w:rPr>
          <w:rFonts w:asciiTheme="minorHAnsi" w:hAnsiTheme="minorHAnsi"/>
          <w:sz w:val="24"/>
          <w:szCs w:val="24"/>
        </w:rPr>
        <w:t xml:space="preserve"> </w:t>
      </w:r>
      <w:r w:rsidRPr="00D36ABE">
        <w:rPr>
          <w:rFonts w:asciiTheme="minorHAnsi" w:hAnsiTheme="minorHAnsi"/>
          <w:sz w:val="24"/>
          <w:szCs w:val="24"/>
        </w:rPr>
        <w:t>project benefit the CFA long-term?</w:t>
      </w:r>
    </w:p>
    <w:p w14:paraId="26F6C6F1" w14:textId="2B252524" w:rsidR="00AE4CCC" w:rsidRPr="00D36ABE" w:rsidRDefault="00AE4CCC" w:rsidP="00AE4CCC">
      <w:pPr>
        <w:pStyle w:val="p3"/>
        <w:rPr>
          <w:rFonts w:asciiTheme="minorHAnsi" w:hAnsiTheme="minorHAnsi"/>
          <w:sz w:val="24"/>
          <w:szCs w:val="24"/>
        </w:rPr>
      </w:pPr>
    </w:p>
    <w:p w14:paraId="643AC698"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Proposal</w:t>
      </w:r>
      <w:r w:rsidRPr="00D36ABE">
        <w:rPr>
          <w:rFonts w:asciiTheme="minorHAnsi" w:hAnsiTheme="minorHAnsi"/>
          <w:sz w:val="24"/>
          <w:szCs w:val="24"/>
        </w:rPr>
        <w:t xml:space="preserve"> (please include the following):</w:t>
      </w:r>
    </w:p>
    <w:p w14:paraId="3DE19427" w14:textId="4629DD28"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Title page: 1 page</w:t>
      </w:r>
    </w:p>
    <w:p w14:paraId="11FD7B54" w14:textId="79FC95FC"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Project title</w:t>
      </w:r>
    </w:p>
    <w:p w14:paraId="44711337" w14:textId="6A12D816"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Date of submission</w:t>
      </w:r>
    </w:p>
    <w:p w14:paraId="40FB0CAE" w14:textId="6FF8A16D"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PI name, title/rank, and department affiliation</w:t>
      </w:r>
    </w:p>
    <w:p w14:paraId="7A225808" w14:textId="3055BFD8"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Name, title/rank, and affiliation of any collaborators</w:t>
      </w:r>
    </w:p>
    <w:p w14:paraId="12982F88" w14:textId="2310713B"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 xml:space="preserve">Total </w:t>
      </w:r>
      <w:r w:rsidR="00B40654">
        <w:rPr>
          <w:rFonts w:asciiTheme="minorHAnsi" w:hAnsiTheme="minorHAnsi"/>
          <w:sz w:val="24"/>
          <w:szCs w:val="24"/>
        </w:rPr>
        <w:t xml:space="preserve">dollar </w:t>
      </w:r>
      <w:r w:rsidRPr="00D36ABE">
        <w:rPr>
          <w:rFonts w:asciiTheme="minorHAnsi" w:hAnsiTheme="minorHAnsi"/>
          <w:sz w:val="24"/>
          <w:szCs w:val="24"/>
        </w:rPr>
        <w:t>amount requested</w:t>
      </w:r>
    </w:p>
    <w:p w14:paraId="73643B5C" w14:textId="723A823B" w:rsidR="00AE4CCC" w:rsidRPr="00D36ABE" w:rsidRDefault="00AE4CCC" w:rsidP="002A02EB">
      <w:pPr>
        <w:pStyle w:val="p2"/>
        <w:numPr>
          <w:ilvl w:val="0"/>
          <w:numId w:val="7"/>
        </w:numPr>
        <w:ind w:left="1080"/>
        <w:rPr>
          <w:rFonts w:asciiTheme="minorHAnsi" w:hAnsiTheme="minorHAnsi"/>
          <w:sz w:val="24"/>
          <w:szCs w:val="24"/>
        </w:rPr>
      </w:pPr>
      <w:r w:rsidRPr="00D36ABE">
        <w:rPr>
          <w:rFonts w:asciiTheme="minorHAnsi" w:hAnsiTheme="minorHAnsi"/>
          <w:sz w:val="24"/>
          <w:szCs w:val="24"/>
        </w:rPr>
        <w:t>Abstract (approximately half of one page)</w:t>
      </w:r>
    </w:p>
    <w:p w14:paraId="67463926" w14:textId="49A31216"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Project Description: 2-3 pages</w:t>
      </w:r>
    </w:p>
    <w:p w14:paraId="0C0B430B" w14:textId="0FF9AB30" w:rsidR="00AE4CCC" w:rsidRPr="00D36ABE" w:rsidRDefault="00AE4CCC" w:rsidP="002A02EB">
      <w:pPr>
        <w:pStyle w:val="p2"/>
        <w:numPr>
          <w:ilvl w:val="0"/>
          <w:numId w:val="8"/>
        </w:numPr>
        <w:ind w:left="1080"/>
        <w:rPr>
          <w:rFonts w:asciiTheme="minorHAnsi" w:hAnsiTheme="minorHAnsi"/>
          <w:sz w:val="24"/>
          <w:szCs w:val="24"/>
        </w:rPr>
      </w:pPr>
      <w:r w:rsidRPr="00D36ABE">
        <w:rPr>
          <w:rFonts w:asciiTheme="minorHAnsi" w:hAnsiTheme="minorHAnsi"/>
          <w:sz w:val="24"/>
          <w:szCs w:val="24"/>
        </w:rPr>
        <w:t>General background and significance of the research</w:t>
      </w:r>
    </w:p>
    <w:p w14:paraId="2717C77A" w14:textId="78291811" w:rsidR="00AE4CCC" w:rsidRPr="00D36ABE" w:rsidRDefault="00AE4CCC" w:rsidP="002A02EB">
      <w:pPr>
        <w:pStyle w:val="p2"/>
        <w:numPr>
          <w:ilvl w:val="0"/>
          <w:numId w:val="8"/>
        </w:numPr>
        <w:ind w:left="1080"/>
        <w:rPr>
          <w:rFonts w:asciiTheme="minorHAnsi" w:hAnsiTheme="minorHAnsi"/>
          <w:sz w:val="24"/>
          <w:szCs w:val="24"/>
        </w:rPr>
      </w:pPr>
      <w:r w:rsidRPr="00D36ABE">
        <w:rPr>
          <w:rFonts w:asciiTheme="minorHAnsi" w:hAnsiTheme="minorHAnsi"/>
          <w:sz w:val="24"/>
          <w:szCs w:val="24"/>
        </w:rPr>
        <w:t>Specific goals and anticipated results</w:t>
      </w:r>
    </w:p>
    <w:p w14:paraId="564C5BED" w14:textId="5B8D36E4" w:rsidR="00AE4CCC" w:rsidRPr="00D36ABE" w:rsidRDefault="00AE4CCC" w:rsidP="002A02EB">
      <w:pPr>
        <w:pStyle w:val="p2"/>
        <w:numPr>
          <w:ilvl w:val="0"/>
          <w:numId w:val="8"/>
        </w:numPr>
        <w:ind w:left="1080"/>
        <w:rPr>
          <w:rFonts w:asciiTheme="minorHAnsi" w:hAnsiTheme="minorHAnsi"/>
          <w:sz w:val="24"/>
          <w:szCs w:val="24"/>
        </w:rPr>
      </w:pPr>
      <w:r w:rsidRPr="00D36ABE">
        <w:rPr>
          <w:rFonts w:asciiTheme="minorHAnsi" w:hAnsiTheme="minorHAnsi"/>
          <w:sz w:val="24"/>
          <w:szCs w:val="24"/>
        </w:rPr>
        <w:t>Discussion of project methods</w:t>
      </w:r>
    </w:p>
    <w:p w14:paraId="4A6F6D50" w14:textId="7A38A55C"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Summary of changes and response to reviewers</w:t>
      </w:r>
      <w:r w:rsidR="006E05C7">
        <w:rPr>
          <w:rFonts w:asciiTheme="minorHAnsi" w:hAnsiTheme="minorHAnsi"/>
          <w:sz w:val="24"/>
          <w:szCs w:val="24"/>
        </w:rPr>
        <w:t>’</w:t>
      </w:r>
      <w:r w:rsidRPr="00D36ABE">
        <w:rPr>
          <w:rFonts w:asciiTheme="minorHAnsi" w:hAnsiTheme="minorHAnsi"/>
          <w:sz w:val="24"/>
          <w:szCs w:val="24"/>
        </w:rPr>
        <w:t xml:space="preserve"> comments (resubmissions only): 1 page</w:t>
      </w:r>
    </w:p>
    <w:p w14:paraId="2FC16437" w14:textId="631A4595"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Bibliography: 1 page</w:t>
      </w:r>
    </w:p>
    <w:p w14:paraId="292E56C4" w14:textId="01EC5EE4"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Plan for extramural support: 1-2 pages</w:t>
      </w:r>
    </w:p>
    <w:p w14:paraId="7145037A" w14:textId="638DC1D4" w:rsidR="00AE4CCC" w:rsidRPr="0027176E" w:rsidRDefault="00AE4CCC" w:rsidP="0027176E">
      <w:pPr>
        <w:pStyle w:val="p2"/>
        <w:numPr>
          <w:ilvl w:val="0"/>
          <w:numId w:val="9"/>
        </w:numPr>
        <w:ind w:left="1080"/>
        <w:rPr>
          <w:rFonts w:asciiTheme="minorHAnsi" w:hAnsiTheme="minorHAnsi"/>
          <w:sz w:val="24"/>
          <w:szCs w:val="24"/>
        </w:rPr>
      </w:pPr>
      <w:r w:rsidRPr="00D36ABE">
        <w:rPr>
          <w:rFonts w:asciiTheme="minorHAnsi" w:hAnsiTheme="minorHAnsi"/>
          <w:sz w:val="24"/>
          <w:szCs w:val="24"/>
        </w:rPr>
        <w:t>Provide a specific plan for development of an extramural proposal, including answers to the</w:t>
      </w:r>
      <w:r w:rsidR="0027176E">
        <w:rPr>
          <w:rFonts w:asciiTheme="minorHAnsi" w:hAnsiTheme="minorHAnsi"/>
          <w:sz w:val="24"/>
          <w:szCs w:val="24"/>
        </w:rPr>
        <w:t xml:space="preserve"> </w:t>
      </w:r>
      <w:r w:rsidRPr="0027176E">
        <w:rPr>
          <w:rFonts w:asciiTheme="minorHAnsi" w:hAnsiTheme="minorHAnsi"/>
          <w:sz w:val="24"/>
          <w:szCs w:val="24"/>
        </w:rPr>
        <w:t>following questions:</w:t>
      </w:r>
    </w:p>
    <w:p w14:paraId="7FA35DB9" w14:textId="1FF40A63" w:rsidR="00AE4CCC" w:rsidRPr="00D36ABE" w:rsidRDefault="00AE4CCC" w:rsidP="002A02EB">
      <w:pPr>
        <w:pStyle w:val="p2"/>
        <w:numPr>
          <w:ilvl w:val="1"/>
          <w:numId w:val="9"/>
        </w:numPr>
        <w:rPr>
          <w:rFonts w:asciiTheme="minorHAnsi" w:hAnsiTheme="minorHAnsi"/>
          <w:sz w:val="24"/>
          <w:szCs w:val="24"/>
        </w:rPr>
      </w:pPr>
      <w:r w:rsidRPr="00D36ABE">
        <w:rPr>
          <w:rFonts w:asciiTheme="minorHAnsi" w:hAnsiTheme="minorHAnsi"/>
          <w:sz w:val="24"/>
          <w:szCs w:val="24"/>
        </w:rPr>
        <w:t>From which extramural programs will you seek support</w:t>
      </w:r>
      <w:r w:rsidR="00B40654">
        <w:rPr>
          <w:rFonts w:asciiTheme="minorHAnsi" w:hAnsiTheme="minorHAnsi"/>
          <w:sz w:val="24"/>
          <w:szCs w:val="24"/>
        </w:rPr>
        <w:t xml:space="preserve"> (e.g., NEA Art Works, NEH)</w:t>
      </w:r>
      <w:r w:rsidRPr="00D36ABE">
        <w:rPr>
          <w:rFonts w:asciiTheme="minorHAnsi" w:hAnsiTheme="minorHAnsi"/>
          <w:sz w:val="24"/>
          <w:szCs w:val="24"/>
        </w:rPr>
        <w:t>? Please include deadlines.</w:t>
      </w:r>
    </w:p>
    <w:p w14:paraId="19928E1D" w14:textId="7C9010B7" w:rsidR="00AE4CCC" w:rsidRPr="0027176E" w:rsidRDefault="00AE4CCC" w:rsidP="0027176E">
      <w:pPr>
        <w:pStyle w:val="p2"/>
        <w:numPr>
          <w:ilvl w:val="1"/>
          <w:numId w:val="9"/>
        </w:numPr>
        <w:rPr>
          <w:rFonts w:asciiTheme="minorHAnsi" w:hAnsiTheme="minorHAnsi"/>
          <w:sz w:val="24"/>
          <w:szCs w:val="24"/>
        </w:rPr>
      </w:pPr>
      <w:r w:rsidRPr="00D36ABE">
        <w:rPr>
          <w:rFonts w:asciiTheme="minorHAnsi" w:hAnsiTheme="minorHAnsi"/>
          <w:sz w:val="24"/>
          <w:szCs w:val="24"/>
        </w:rPr>
        <w:t>If you have not yet identified specific extramural funding opportunities, which potential</w:t>
      </w:r>
      <w:r w:rsidR="0027176E">
        <w:rPr>
          <w:rFonts w:asciiTheme="minorHAnsi" w:hAnsiTheme="minorHAnsi"/>
          <w:sz w:val="24"/>
          <w:szCs w:val="24"/>
        </w:rPr>
        <w:t xml:space="preserve"> </w:t>
      </w:r>
      <w:r w:rsidRPr="0027176E">
        <w:rPr>
          <w:rFonts w:asciiTheme="minorHAnsi" w:hAnsiTheme="minorHAnsi"/>
          <w:sz w:val="24"/>
          <w:szCs w:val="24"/>
        </w:rPr>
        <w:t>funding programs will you monitor for RFP announcements and on what basis do you</w:t>
      </w:r>
      <w:r w:rsidR="0027176E">
        <w:rPr>
          <w:rFonts w:asciiTheme="minorHAnsi" w:hAnsiTheme="minorHAnsi"/>
          <w:sz w:val="24"/>
          <w:szCs w:val="24"/>
        </w:rPr>
        <w:t xml:space="preserve"> </w:t>
      </w:r>
      <w:r w:rsidRPr="0027176E">
        <w:rPr>
          <w:rFonts w:asciiTheme="minorHAnsi" w:hAnsiTheme="minorHAnsi"/>
          <w:sz w:val="24"/>
          <w:szCs w:val="24"/>
        </w:rPr>
        <w:t>assume they will likely announce RFPs relevant to your project in the near future?</w:t>
      </w:r>
    </w:p>
    <w:p w14:paraId="2662BE56" w14:textId="4230409F" w:rsidR="00AE4CCC" w:rsidRPr="00D36ABE" w:rsidRDefault="00AE4CCC" w:rsidP="002A02EB">
      <w:pPr>
        <w:pStyle w:val="p2"/>
        <w:numPr>
          <w:ilvl w:val="1"/>
          <w:numId w:val="9"/>
        </w:numPr>
        <w:rPr>
          <w:rFonts w:asciiTheme="minorHAnsi" w:hAnsiTheme="minorHAnsi"/>
          <w:sz w:val="24"/>
          <w:szCs w:val="24"/>
        </w:rPr>
      </w:pPr>
      <w:r w:rsidRPr="00D36ABE">
        <w:rPr>
          <w:rFonts w:asciiTheme="minorHAnsi" w:hAnsiTheme="minorHAnsi"/>
          <w:sz w:val="24"/>
          <w:szCs w:val="24"/>
        </w:rPr>
        <w:t>Why do you anticipate that this research will leverage external support?</w:t>
      </w:r>
    </w:p>
    <w:p w14:paraId="352CADE1" w14:textId="502BE5A8" w:rsidR="00AE4CCC" w:rsidRPr="00D36ABE" w:rsidRDefault="00AE4CCC" w:rsidP="002A02EB">
      <w:pPr>
        <w:pStyle w:val="p2"/>
        <w:numPr>
          <w:ilvl w:val="1"/>
          <w:numId w:val="9"/>
        </w:numPr>
        <w:rPr>
          <w:rFonts w:asciiTheme="minorHAnsi" w:hAnsiTheme="minorHAnsi"/>
          <w:sz w:val="24"/>
          <w:szCs w:val="24"/>
        </w:rPr>
      </w:pPr>
      <w:r w:rsidRPr="00D36ABE">
        <w:rPr>
          <w:rFonts w:asciiTheme="minorHAnsi" w:hAnsiTheme="minorHAnsi"/>
          <w:sz w:val="24"/>
          <w:szCs w:val="24"/>
        </w:rPr>
        <w:t>Who will read and comment on your proposal before it is submitted for external funding?</w:t>
      </w:r>
    </w:p>
    <w:p w14:paraId="7E0C3A6C" w14:textId="77777777" w:rsidR="00150892" w:rsidRDefault="00150892" w:rsidP="00150892">
      <w:pPr>
        <w:pStyle w:val="p2"/>
        <w:rPr>
          <w:rFonts w:asciiTheme="minorHAnsi" w:hAnsiTheme="minorHAnsi"/>
          <w:sz w:val="24"/>
          <w:szCs w:val="24"/>
        </w:rPr>
      </w:pPr>
    </w:p>
    <w:p w14:paraId="4B1915C4" w14:textId="77777777" w:rsidR="00A000B8" w:rsidRDefault="00A000B8" w:rsidP="00150892">
      <w:pPr>
        <w:pStyle w:val="p2"/>
        <w:rPr>
          <w:rFonts w:asciiTheme="minorHAnsi" w:hAnsiTheme="minorHAnsi"/>
          <w:sz w:val="24"/>
          <w:szCs w:val="24"/>
        </w:rPr>
      </w:pPr>
    </w:p>
    <w:p w14:paraId="1C64ECDA" w14:textId="77777777" w:rsidR="00A000B8" w:rsidRDefault="00A000B8" w:rsidP="00150892">
      <w:pPr>
        <w:pStyle w:val="p2"/>
        <w:rPr>
          <w:rFonts w:asciiTheme="minorHAnsi" w:hAnsiTheme="minorHAnsi"/>
          <w:sz w:val="24"/>
          <w:szCs w:val="24"/>
        </w:rPr>
      </w:pPr>
    </w:p>
    <w:p w14:paraId="362A4D80" w14:textId="77777777" w:rsidR="00150892" w:rsidRPr="00D36ABE" w:rsidRDefault="00150892" w:rsidP="00150892">
      <w:pPr>
        <w:pStyle w:val="p2"/>
        <w:rPr>
          <w:rFonts w:asciiTheme="minorHAnsi" w:hAnsiTheme="minorHAnsi"/>
          <w:sz w:val="24"/>
          <w:szCs w:val="24"/>
        </w:rPr>
      </w:pPr>
    </w:p>
    <w:p w14:paraId="2FD42A4E" w14:textId="557AF460"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CFA Incentive Seed Grant budget:</w:t>
      </w:r>
    </w:p>
    <w:p w14:paraId="7967C9A0" w14:textId="7F7733D1" w:rsidR="00AE4CCC" w:rsidRPr="00D36ABE" w:rsidRDefault="00AE4CCC" w:rsidP="002A02EB">
      <w:pPr>
        <w:pStyle w:val="p2"/>
        <w:numPr>
          <w:ilvl w:val="0"/>
          <w:numId w:val="10"/>
        </w:numPr>
        <w:ind w:left="1080"/>
        <w:rPr>
          <w:rFonts w:asciiTheme="minorHAnsi" w:hAnsiTheme="minorHAnsi"/>
          <w:sz w:val="24"/>
          <w:szCs w:val="24"/>
        </w:rPr>
      </w:pPr>
      <w:r w:rsidRPr="00D36ABE">
        <w:rPr>
          <w:rFonts w:asciiTheme="minorHAnsi" w:hAnsiTheme="minorHAnsi"/>
          <w:sz w:val="24"/>
          <w:szCs w:val="24"/>
        </w:rPr>
        <w:t xml:space="preserve">The budget must </w:t>
      </w:r>
      <w:r w:rsidR="00FD1419">
        <w:rPr>
          <w:rFonts w:asciiTheme="minorHAnsi" w:hAnsiTheme="minorHAnsi"/>
          <w:sz w:val="24"/>
          <w:szCs w:val="24"/>
        </w:rPr>
        <w:t xml:space="preserve">not exceed the </w:t>
      </w:r>
      <w:r w:rsidR="00B40654">
        <w:rPr>
          <w:rFonts w:asciiTheme="minorHAnsi" w:hAnsiTheme="minorHAnsi"/>
          <w:sz w:val="24"/>
          <w:szCs w:val="24"/>
        </w:rPr>
        <w:t>relevant maximum of $5</w:t>
      </w:r>
      <w:r w:rsidR="00FD1419">
        <w:rPr>
          <w:rFonts w:asciiTheme="minorHAnsi" w:hAnsiTheme="minorHAnsi"/>
          <w:sz w:val="24"/>
          <w:szCs w:val="24"/>
        </w:rPr>
        <w:t>,000.</w:t>
      </w:r>
    </w:p>
    <w:p w14:paraId="3A8D74EF" w14:textId="6A84DEDC" w:rsidR="00150892" w:rsidRDefault="00AE4CCC" w:rsidP="00A000B8">
      <w:pPr>
        <w:pStyle w:val="p2"/>
        <w:numPr>
          <w:ilvl w:val="0"/>
          <w:numId w:val="10"/>
        </w:numPr>
        <w:ind w:left="1080"/>
        <w:rPr>
          <w:rFonts w:asciiTheme="minorHAnsi" w:hAnsiTheme="minorHAnsi"/>
          <w:sz w:val="24"/>
          <w:szCs w:val="24"/>
        </w:rPr>
      </w:pPr>
      <w:r w:rsidRPr="00D36ABE">
        <w:rPr>
          <w:rFonts w:asciiTheme="minorHAnsi" w:hAnsiTheme="minorHAnsi"/>
          <w:sz w:val="24"/>
          <w:szCs w:val="24"/>
        </w:rPr>
        <w:t>Please include clear line items</w:t>
      </w:r>
      <w:r w:rsidR="00B40654">
        <w:rPr>
          <w:rFonts w:asciiTheme="minorHAnsi" w:hAnsiTheme="minorHAnsi"/>
          <w:sz w:val="24"/>
          <w:szCs w:val="24"/>
        </w:rPr>
        <w:t>.</w:t>
      </w:r>
    </w:p>
    <w:p w14:paraId="5408A3E8" w14:textId="4AB0576A" w:rsidR="00B40654" w:rsidRPr="00A000B8" w:rsidRDefault="00B40654" w:rsidP="00A000B8">
      <w:pPr>
        <w:pStyle w:val="p2"/>
        <w:numPr>
          <w:ilvl w:val="0"/>
          <w:numId w:val="10"/>
        </w:numPr>
        <w:ind w:left="1080"/>
        <w:rPr>
          <w:rFonts w:asciiTheme="minorHAnsi" w:hAnsiTheme="minorHAnsi"/>
          <w:sz w:val="24"/>
          <w:szCs w:val="24"/>
        </w:rPr>
      </w:pPr>
      <w:r>
        <w:rPr>
          <w:rFonts w:asciiTheme="minorHAnsi" w:hAnsiTheme="minorHAnsi"/>
          <w:sz w:val="24"/>
          <w:szCs w:val="24"/>
        </w:rPr>
        <w:t>Briefly explain how this budget will help your project be “fundable” by an external agency.</w:t>
      </w:r>
    </w:p>
    <w:p w14:paraId="73FB7FE3" w14:textId="6A165459" w:rsidR="00AE4CCC" w:rsidRPr="002A02EB" w:rsidRDefault="00AE4CCC" w:rsidP="002A02EB">
      <w:pPr>
        <w:pStyle w:val="p2"/>
        <w:numPr>
          <w:ilvl w:val="0"/>
          <w:numId w:val="6"/>
        </w:numPr>
        <w:rPr>
          <w:rFonts w:asciiTheme="minorHAnsi" w:hAnsiTheme="minorHAnsi"/>
          <w:sz w:val="24"/>
          <w:szCs w:val="24"/>
        </w:rPr>
      </w:pPr>
      <w:r w:rsidRPr="002A02EB">
        <w:rPr>
          <w:rFonts w:asciiTheme="minorHAnsi" w:hAnsiTheme="minorHAnsi"/>
          <w:sz w:val="24"/>
          <w:szCs w:val="24"/>
        </w:rPr>
        <w:t>Current &amp; Pending Support: List all grants received or applied for in the past 5 years, including from</w:t>
      </w:r>
      <w:r w:rsidR="002A02EB" w:rsidRPr="002A02EB">
        <w:rPr>
          <w:rFonts w:asciiTheme="minorHAnsi" w:hAnsiTheme="minorHAnsi"/>
          <w:sz w:val="24"/>
          <w:szCs w:val="24"/>
        </w:rPr>
        <w:t xml:space="preserve"> </w:t>
      </w:r>
      <w:r w:rsidRPr="002A02EB">
        <w:rPr>
          <w:rFonts w:asciiTheme="minorHAnsi" w:hAnsiTheme="minorHAnsi"/>
          <w:sz w:val="24"/>
          <w:szCs w:val="24"/>
        </w:rPr>
        <w:t>the University or CFA</w:t>
      </w:r>
      <w:r w:rsidR="00B40654">
        <w:rPr>
          <w:rFonts w:asciiTheme="minorHAnsi" w:hAnsiTheme="minorHAnsi"/>
          <w:sz w:val="24"/>
          <w:szCs w:val="24"/>
        </w:rPr>
        <w:t>.</w:t>
      </w:r>
    </w:p>
    <w:p w14:paraId="126623D9" w14:textId="4D424B20"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 xml:space="preserve">CV of the PI and CV </w:t>
      </w:r>
      <w:r w:rsidR="00B40654">
        <w:rPr>
          <w:rFonts w:asciiTheme="minorHAnsi" w:hAnsiTheme="minorHAnsi"/>
          <w:sz w:val="24"/>
          <w:szCs w:val="24"/>
        </w:rPr>
        <w:t xml:space="preserve">or resume of any </w:t>
      </w:r>
      <w:proofErr w:type="gramStart"/>
      <w:r w:rsidR="00B40654">
        <w:rPr>
          <w:rFonts w:asciiTheme="minorHAnsi" w:hAnsiTheme="minorHAnsi"/>
          <w:sz w:val="24"/>
          <w:szCs w:val="24"/>
        </w:rPr>
        <w:t>collaborator(</w:t>
      </w:r>
      <w:proofErr w:type="gramEnd"/>
      <w:r w:rsidR="00B40654">
        <w:rPr>
          <w:rFonts w:asciiTheme="minorHAnsi" w:hAnsiTheme="minorHAnsi"/>
          <w:sz w:val="24"/>
          <w:szCs w:val="24"/>
        </w:rPr>
        <w:t>s</w:t>
      </w:r>
    </w:p>
    <w:p w14:paraId="2AE0D8B7" w14:textId="0348F04F" w:rsidR="00AE4CCC" w:rsidRPr="00D36ABE" w:rsidRDefault="00AE4CCC" w:rsidP="002A02EB">
      <w:pPr>
        <w:pStyle w:val="p2"/>
        <w:numPr>
          <w:ilvl w:val="0"/>
          <w:numId w:val="6"/>
        </w:numPr>
        <w:rPr>
          <w:rFonts w:asciiTheme="minorHAnsi" w:hAnsiTheme="minorHAnsi"/>
          <w:sz w:val="24"/>
          <w:szCs w:val="24"/>
        </w:rPr>
      </w:pPr>
      <w:r w:rsidRPr="00D36ABE">
        <w:rPr>
          <w:rFonts w:asciiTheme="minorHAnsi" w:hAnsiTheme="minorHAnsi"/>
          <w:sz w:val="24"/>
          <w:szCs w:val="24"/>
        </w:rPr>
        <w:t>Letter of support from a colleague qualified to speak to the quality and fundability of the research</w:t>
      </w:r>
      <w:r w:rsidR="00D36ABE">
        <w:rPr>
          <w:rFonts w:asciiTheme="minorHAnsi" w:hAnsiTheme="minorHAnsi"/>
          <w:sz w:val="24"/>
          <w:szCs w:val="24"/>
        </w:rPr>
        <w:t xml:space="preserve"> </w:t>
      </w:r>
      <w:r w:rsidRPr="00D36ABE">
        <w:rPr>
          <w:rFonts w:asciiTheme="minorHAnsi" w:hAnsiTheme="minorHAnsi"/>
          <w:sz w:val="24"/>
          <w:szCs w:val="24"/>
        </w:rPr>
        <w:t>project</w:t>
      </w:r>
      <w:r w:rsidR="00B40654">
        <w:rPr>
          <w:rFonts w:asciiTheme="minorHAnsi" w:hAnsiTheme="minorHAnsi"/>
          <w:sz w:val="24"/>
          <w:szCs w:val="24"/>
        </w:rPr>
        <w:t xml:space="preserve"> (this should not be a collaborator on the project)</w:t>
      </w:r>
    </w:p>
    <w:p w14:paraId="58D29562" w14:textId="77777777" w:rsidR="00D36ABE" w:rsidRDefault="00D36ABE" w:rsidP="00AE4CCC">
      <w:pPr>
        <w:pStyle w:val="p2"/>
        <w:rPr>
          <w:rFonts w:asciiTheme="minorHAnsi" w:hAnsiTheme="minorHAnsi"/>
          <w:sz w:val="24"/>
          <w:szCs w:val="24"/>
        </w:rPr>
      </w:pPr>
    </w:p>
    <w:p w14:paraId="0EE69FC1"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Reporting Requirement</w:t>
      </w:r>
      <w:r w:rsidRPr="00D36ABE">
        <w:rPr>
          <w:rFonts w:asciiTheme="minorHAnsi" w:hAnsiTheme="minorHAnsi"/>
          <w:sz w:val="24"/>
          <w:szCs w:val="24"/>
        </w:rPr>
        <w:t>:</w:t>
      </w:r>
    </w:p>
    <w:p w14:paraId="3C77C1DE" w14:textId="538611C5" w:rsidR="00AE4CCC" w:rsidRDefault="00CD621C" w:rsidP="00AE4CCC">
      <w:pPr>
        <w:pStyle w:val="p2"/>
        <w:rPr>
          <w:rFonts w:asciiTheme="minorHAnsi" w:hAnsiTheme="minorHAnsi"/>
          <w:sz w:val="24"/>
          <w:szCs w:val="24"/>
        </w:rPr>
      </w:pPr>
      <w:r>
        <w:rPr>
          <w:rFonts w:asciiTheme="minorHAnsi" w:hAnsiTheme="minorHAnsi"/>
          <w:sz w:val="24"/>
          <w:szCs w:val="24"/>
        </w:rPr>
        <w:t xml:space="preserve">Within one year of completion of this phase of the project, </w:t>
      </w:r>
      <w:r w:rsidR="00AE4CCC" w:rsidRPr="00D36ABE">
        <w:rPr>
          <w:rFonts w:asciiTheme="minorHAnsi" w:hAnsiTheme="minorHAnsi"/>
          <w:sz w:val="24"/>
          <w:szCs w:val="24"/>
        </w:rPr>
        <w:t>successful applicants must submit at least one proposal for extramural funding and</w:t>
      </w:r>
      <w:r w:rsidR="00D36ABE">
        <w:rPr>
          <w:rFonts w:asciiTheme="minorHAnsi" w:hAnsiTheme="minorHAnsi"/>
          <w:sz w:val="24"/>
          <w:szCs w:val="24"/>
        </w:rPr>
        <w:t xml:space="preserve"> </w:t>
      </w:r>
      <w:r w:rsidR="00AE4CCC" w:rsidRPr="00D36ABE">
        <w:rPr>
          <w:rFonts w:asciiTheme="minorHAnsi" w:hAnsiTheme="minorHAnsi"/>
          <w:sz w:val="24"/>
          <w:szCs w:val="24"/>
        </w:rPr>
        <w:t>provide a copy of this proposal to the CFA as the final report for the Incentive Seed Grant.</w:t>
      </w:r>
      <w:r>
        <w:rPr>
          <w:rFonts w:asciiTheme="minorHAnsi" w:hAnsiTheme="minorHAnsi"/>
          <w:sz w:val="24"/>
          <w:szCs w:val="24"/>
        </w:rPr>
        <w:t xml:space="preserve"> PIs must submit final reports prior to making an application to support a new project with another Incentive Seed Grant.</w:t>
      </w:r>
    </w:p>
    <w:p w14:paraId="4F72BFDF" w14:textId="77777777" w:rsidR="002A02EB" w:rsidRPr="00D36ABE" w:rsidRDefault="002A02EB" w:rsidP="00AE4CCC">
      <w:pPr>
        <w:pStyle w:val="p2"/>
        <w:rPr>
          <w:rFonts w:asciiTheme="minorHAnsi" w:hAnsiTheme="minorHAnsi"/>
          <w:sz w:val="24"/>
          <w:szCs w:val="24"/>
        </w:rPr>
      </w:pPr>
    </w:p>
    <w:p w14:paraId="59553079"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Funds Availability</w:t>
      </w:r>
      <w:r w:rsidRPr="00D36ABE">
        <w:rPr>
          <w:rFonts w:asciiTheme="minorHAnsi" w:hAnsiTheme="minorHAnsi"/>
          <w:sz w:val="24"/>
          <w:szCs w:val="24"/>
        </w:rPr>
        <w:t>:</w:t>
      </w:r>
    </w:p>
    <w:p w14:paraId="677FBD17" w14:textId="2037A679" w:rsidR="00AE4CCC" w:rsidRDefault="00AE4CCC" w:rsidP="00AE4CCC">
      <w:pPr>
        <w:pStyle w:val="p2"/>
        <w:rPr>
          <w:rFonts w:asciiTheme="minorHAnsi" w:hAnsiTheme="minorHAnsi"/>
          <w:sz w:val="24"/>
          <w:szCs w:val="24"/>
        </w:rPr>
      </w:pPr>
      <w:r w:rsidRPr="00D36ABE">
        <w:rPr>
          <w:rFonts w:asciiTheme="minorHAnsi" w:hAnsiTheme="minorHAnsi"/>
          <w:sz w:val="24"/>
          <w:szCs w:val="24"/>
        </w:rPr>
        <w:t>Funds will be transferred to the faculty member's home department/school and be available within one</w:t>
      </w:r>
      <w:r w:rsidR="00D36ABE">
        <w:rPr>
          <w:rFonts w:asciiTheme="minorHAnsi" w:hAnsiTheme="minorHAnsi"/>
          <w:sz w:val="24"/>
          <w:szCs w:val="24"/>
        </w:rPr>
        <w:t xml:space="preserve"> </w:t>
      </w:r>
      <w:r w:rsidRPr="00D36ABE">
        <w:rPr>
          <w:rFonts w:asciiTheme="minorHAnsi" w:hAnsiTheme="minorHAnsi"/>
          <w:sz w:val="24"/>
          <w:szCs w:val="24"/>
        </w:rPr>
        <w:t>month after notification of the award.</w:t>
      </w:r>
      <w:r w:rsidR="00B40654">
        <w:rPr>
          <w:rFonts w:asciiTheme="minorHAnsi" w:hAnsiTheme="minorHAnsi"/>
          <w:sz w:val="24"/>
          <w:szCs w:val="24"/>
        </w:rPr>
        <w:t xml:space="preserve"> Funds not used within 2 years of receipt must be returned to the College unless the PI applies for an extension.</w:t>
      </w:r>
    </w:p>
    <w:p w14:paraId="0037B56B" w14:textId="77777777" w:rsidR="002A02EB" w:rsidRPr="00D36ABE" w:rsidRDefault="002A02EB" w:rsidP="00AE4CCC">
      <w:pPr>
        <w:pStyle w:val="p2"/>
        <w:rPr>
          <w:rFonts w:asciiTheme="minorHAnsi" w:hAnsiTheme="minorHAnsi"/>
          <w:sz w:val="24"/>
          <w:szCs w:val="24"/>
        </w:rPr>
      </w:pPr>
    </w:p>
    <w:p w14:paraId="2A85FF3D" w14:textId="77777777" w:rsidR="00AE4CCC" w:rsidRPr="00D36ABE" w:rsidRDefault="00AE4CCC" w:rsidP="00AE4CCC">
      <w:pPr>
        <w:pStyle w:val="p2"/>
        <w:rPr>
          <w:rFonts w:asciiTheme="minorHAnsi" w:hAnsiTheme="minorHAnsi"/>
          <w:sz w:val="24"/>
          <w:szCs w:val="24"/>
        </w:rPr>
      </w:pPr>
      <w:r w:rsidRPr="002A02EB">
        <w:rPr>
          <w:rFonts w:asciiTheme="minorHAnsi" w:hAnsiTheme="minorHAnsi"/>
          <w:b/>
          <w:sz w:val="24"/>
          <w:szCs w:val="24"/>
        </w:rPr>
        <w:t>Submission</w:t>
      </w:r>
      <w:r w:rsidRPr="00D36ABE">
        <w:rPr>
          <w:rFonts w:asciiTheme="minorHAnsi" w:hAnsiTheme="minorHAnsi"/>
          <w:sz w:val="24"/>
          <w:szCs w:val="24"/>
        </w:rPr>
        <w:t>:</w:t>
      </w:r>
    </w:p>
    <w:p w14:paraId="4231687B" w14:textId="5FFC3BCF" w:rsidR="00AE4CCC" w:rsidRPr="00D36ABE" w:rsidRDefault="00AE4CCC" w:rsidP="00AE4CCC">
      <w:pPr>
        <w:pStyle w:val="p2"/>
        <w:rPr>
          <w:rFonts w:asciiTheme="minorHAnsi" w:hAnsiTheme="minorHAnsi"/>
          <w:sz w:val="24"/>
          <w:szCs w:val="24"/>
        </w:rPr>
      </w:pPr>
      <w:r w:rsidRPr="00D36ABE">
        <w:rPr>
          <w:rFonts w:asciiTheme="minorHAnsi" w:hAnsiTheme="minorHAnsi"/>
          <w:sz w:val="24"/>
          <w:szCs w:val="24"/>
        </w:rPr>
        <w:t>Please submit your proposal as an electronic PDF by 5:00 p.m. on the due date to the Associate Dean for</w:t>
      </w:r>
      <w:r w:rsidR="00D36ABE">
        <w:rPr>
          <w:rFonts w:asciiTheme="minorHAnsi" w:hAnsiTheme="minorHAnsi"/>
          <w:sz w:val="24"/>
          <w:szCs w:val="24"/>
        </w:rPr>
        <w:t xml:space="preserve"> </w:t>
      </w:r>
      <w:r w:rsidR="002A02EB">
        <w:rPr>
          <w:rFonts w:asciiTheme="minorHAnsi" w:hAnsiTheme="minorHAnsi"/>
          <w:sz w:val="24"/>
          <w:szCs w:val="24"/>
        </w:rPr>
        <w:t>Research</w:t>
      </w:r>
      <w:r w:rsidRPr="00D36ABE">
        <w:rPr>
          <w:rFonts w:asciiTheme="minorHAnsi" w:hAnsiTheme="minorHAnsi"/>
          <w:sz w:val="24"/>
          <w:szCs w:val="24"/>
        </w:rPr>
        <w:t xml:space="preserve">, </w:t>
      </w:r>
      <w:r w:rsidR="002A02EB" w:rsidRPr="002A02EB">
        <w:rPr>
          <w:rStyle w:val="s4"/>
          <w:rFonts w:asciiTheme="minorHAnsi" w:hAnsiTheme="minorHAnsi"/>
          <w:color w:val="000000" w:themeColor="text1"/>
          <w:sz w:val="24"/>
          <w:szCs w:val="24"/>
        </w:rPr>
        <w:t>Syd</w:t>
      </w:r>
      <w:bookmarkStart w:id="0" w:name="_GoBack"/>
      <w:bookmarkEnd w:id="0"/>
      <w:r w:rsidR="002A02EB" w:rsidRPr="002A02EB">
        <w:rPr>
          <w:rStyle w:val="s4"/>
          <w:rFonts w:asciiTheme="minorHAnsi" w:hAnsiTheme="minorHAnsi"/>
          <w:color w:val="000000" w:themeColor="text1"/>
          <w:sz w:val="24"/>
          <w:szCs w:val="24"/>
        </w:rPr>
        <w:t xml:space="preserve">ney Cheek-O’Donnell </w:t>
      </w:r>
      <w:r w:rsidR="002A02EB" w:rsidRPr="00B40654">
        <w:rPr>
          <w:rStyle w:val="s4"/>
          <w:rFonts w:asciiTheme="minorHAnsi" w:hAnsiTheme="minorHAnsi"/>
          <w:color w:val="000000" w:themeColor="text1"/>
          <w:sz w:val="24"/>
          <w:szCs w:val="24"/>
        </w:rPr>
        <w:t>(</w:t>
      </w:r>
      <w:hyperlink r:id="rId7" w:history="1">
        <w:r w:rsidR="00B40654" w:rsidRPr="004D767A">
          <w:rPr>
            <w:rStyle w:val="Hyperlink"/>
            <w:rFonts w:asciiTheme="minorHAnsi" w:hAnsiTheme="minorHAnsi"/>
            <w:sz w:val="24"/>
            <w:szCs w:val="24"/>
          </w:rPr>
          <w:t>cheek.odonnell@utah.edu</w:t>
        </w:r>
      </w:hyperlink>
      <w:r w:rsidR="00B40654" w:rsidRPr="00B40654">
        <w:rPr>
          <w:rFonts w:asciiTheme="minorHAnsi" w:hAnsiTheme="minorHAnsi"/>
          <w:sz w:val="24"/>
          <w:szCs w:val="24"/>
        </w:rPr>
        <w:t>)</w:t>
      </w:r>
      <w:r w:rsidR="00B40654">
        <w:rPr>
          <w:rFonts w:asciiTheme="minorHAnsi" w:hAnsiTheme="minorHAnsi"/>
          <w:sz w:val="24"/>
          <w:szCs w:val="24"/>
        </w:rPr>
        <w:t xml:space="preserve">. </w:t>
      </w:r>
    </w:p>
    <w:p w14:paraId="7C8210D2" w14:textId="77777777" w:rsidR="00747A70" w:rsidRDefault="00747A70"/>
    <w:p w14:paraId="6A8F566E" w14:textId="773A887A" w:rsidR="00B40654" w:rsidRPr="00B40654" w:rsidRDefault="00B40654">
      <w:pPr>
        <w:rPr>
          <w:b/>
        </w:rPr>
      </w:pPr>
      <w:r w:rsidRPr="00B40654">
        <w:rPr>
          <w:b/>
        </w:rPr>
        <w:t xml:space="preserve">Questions? </w:t>
      </w:r>
    </w:p>
    <w:p w14:paraId="17F398D3" w14:textId="19C4B426" w:rsidR="00B40654" w:rsidRPr="00D36ABE" w:rsidRDefault="00B40654">
      <w:r>
        <w:t>Please contact Associate Dean for Research, Sydney Cheek-</w:t>
      </w:r>
      <w:r w:rsidRPr="00B40654">
        <w:rPr>
          <w:rStyle w:val="s4"/>
          <w:color w:val="000000" w:themeColor="text1"/>
        </w:rPr>
        <w:t xml:space="preserve"> </w:t>
      </w:r>
      <w:r w:rsidRPr="002A02EB">
        <w:rPr>
          <w:rStyle w:val="s4"/>
          <w:color w:val="000000" w:themeColor="text1"/>
        </w:rPr>
        <w:t xml:space="preserve">O’Donnell </w:t>
      </w:r>
      <w:r w:rsidRPr="00B40654">
        <w:rPr>
          <w:rStyle w:val="s4"/>
          <w:color w:val="000000" w:themeColor="text1"/>
        </w:rPr>
        <w:t>(</w:t>
      </w:r>
      <w:hyperlink r:id="rId8" w:history="1">
        <w:r w:rsidRPr="004D767A">
          <w:rPr>
            <w:rStyle w:val="Hyperlink"/>
          </w:rPr>
          <w:t>cheek.odonnell@utah.edu</w:t>
        </w:r>
      </w:hyperlink>
      <w:r w:rsidRPr="00B40654">
        <w:rPr>
          <w:color w:val="323333"/>
        </w:rPr>
        <w:t>)</w:t>
      </w:r>
      <w:r>
        <w:t xml:space="preserve"> for assistance with your proposal.</w:t>
      </w:r>
    </w:p>
    <w:sectPr w:rsidR="00B40654" w:rsidRPr="00D36ABE" w:rsidSect="00F624D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84A0" w14:textId="77777777" w:rsidR="004027AD" w:rsidRDefault="004027AD" w:rsidP="00AE4CCC">
      <w:r>
        <w:separator/>
      </w:r>
    </w:p>
  </w:endnote>
  <w:endnote w:type="continuationSeparator" w:id="0">
    <w:p w14:paraId="0CEC63F5" w14:textId="77777777" w:rsidR="004027AD" w:rsidRDefault="004027AD" w:rsidP="00AE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9AB9" w14:textId="77777777" w:rsidR="004027AD" w:rsidRDefault="004027AD" w:rsidP="00AE4CCC">
      <w:r>
        <w:separator/>
      </w:r>
    </w:p>
  </w:footnote>
  <w:footnote w:type="continuationSeparator" w:id="0">
    <w:p w14:paraId="5CED5C7D" w14:textId="77777777" w:rsidR="004027AD" w:rsidRDefault="004027AD" w:rsidP="00AE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73FA" w14:textId="722D77F2" w:rsidR="00B95335" w:rsidRDefault="004027AD">
    <w:pPr>
      <w:pStyle w:val="Header"/>
    </w:pPr>
    <w:r>
      <w:rPr>
        <w:noProof/>
      </w:rPr>
      <w:pict w14:anchorId="555F6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5762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9532" w14:textId="6E9250EA" w:rsidR="00AE4CCC" w:rsidRPr="00AE4CCC" w:rsidRDefault="004027AD">
    <w:pPr>
      <w:pStyle w:val="Header"/>
      <w:rPr>
        <w:sz w:val="18"/>
        <w:szCs w:val="18"/>
      </w:rPr>
    </w:pPr>
    <w:r>
      <w:rPr>
        <w:noProof/>
      </w:rPr>
      <w:pict w14:anchorId="5C9E9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57627"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AE4CCC" w:rsidRPr="00712414">
      <w:rPr>
        <w:noProof/>
        <w:sz w:val="18"/>
        <w:szCs w:val="18"/>
      </w:rPr>
      <w:drawing>
        <wp:inline distT="0" distB="0" distL="0" distR="0" wp14:anchorId="6397095B" wp14:editId="344EDAED">
          <wp:extent cx="2485390" cy="515620"/>
          <wp:effectExtent l="0" t="0" r="3810" b="0"/>
          <wp:docPr id="1" name="Picture 1" descr="Hard Disk:Users:spickett:Desktop:CFA stuff:logos:CFA logos:Fine Arts_hori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spickett:Desktop:CFA stuff:logos:CFA logos:Fine Arts_hori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390" cy="515620"/>
                  </a:xfrm>
                  <a:prstGeom prst="rect">
                    <a:avLst/>
                  </a:prstGeom>
                  <a:noFill/>
                  <a:ln>
                    <a:noFill/>
                  </a:ln>
                </pic:spPr>
              </pic:pic>
            </a:graphicData>
          </a:graphic>
        </wp:inline>
      </w:drawing>
    </w:r>
    <w:r w:rsidR="00B40654">
      <w:rPr>
        <w:sz w:val="18"/>
        <w:szCs w:val="18"/>
      </w:rPr>
      <w:t xml:space="preserve">   </w:t>
    </w:r>
    <w:r w:rsidR="00B40654">
      <w:rPr>
        <w:sz w:val="18"/>
        <w:szCs w:val="18"/>
      </w:rPr>
      <w:tab/>
    </w:r>
    <w:r w:rsidR="00B40654">
      <w:rPr>
        <w:sz w:val="18"/>
        <w:szCs w:val="18"/>
      </w:rPr>
      <w:tab/>
      <w:t>Updated 7/18/18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57E9" w14:textId="50A03C91" w:rsidR="00B95335" w:rsidRDefault="004027AD">
    <w:pPr>
      <w:pStyle w:val="Header"/>
    </w:pPr>
    <w:r>
      <w:rPr>
        <w:noProof/>
      </w:rPr>
      <w:pict w14:anchorId="2E406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95762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8F5"/>
    <w:multiLevelType w:val="hybridMultilevel"/>
    <w:tmpl w:val="A5A2BC62"/>
    <w:lvl w:ilvl="0" w:tplc="7E3AED02">
      <w:numFmt w:val="bullet"/>
      <w:lvlText w:val="•"/>
      <w:lvlJc w:val="left"/>
      <w:pPr>
        <w:ind w:left="720" w:hanging="360"/>
      </w:pPr>
      <w:rPr>
        <w:rFonts w:ascii="Calibri" w:eastAsiaTheme="minorHAnsi" w:hAnsi="Calibri" w:cs="Times New Roman" w:hint="default"/>
        <w:color w:val="000000"/>
      </w:rPr>
    </w:lvl>
    <w:lvl w:ilvl="1" w:tplc="40F8D5E2">
      <w:start w:val="5"/>
      <w:numFmt w:val="bullet"/>
      <w:lvlText w:val=""/>
      <w:lvlJc w:val="left"/>
      <w:pPr>
        <w:ind w:left="1800" w:hanging="360"/>
      </w:pPr>
      <w:rPr>
        <w:rFonts w:ascii="Symbol" w:eastAsiaTheme="minorHAns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E4144"/>
    <w:multiLevelType w:val="hybridMultilevel"/>
    <w:tmpl w:val="085AD584"/>
    <w:lvl w:ilvl="0" w:tplc="7E3AED02">
      <w:numFmt w:val="bullet"/>
      <w:lvlText w:val="•"/>
      <w:lvlJc w:val="left"/>
      <w:pPr>
        <w:ind w:left="720" w:hanging="360"/>
      </w:pPr>
      <w:rPr>
        <w:rFonts w:ascii="Calibri" w:eastAsiaTheme="minorHAnsi" w:hAnsi="Calibri" w:cs="Times New Roman" w:hint="default"/>
        <w:color w:val="000000"/>
      </w:rPr>
    </w:lvl>
    <w:lvl w:ilvl="1" w:tplc="40F8D5E2">
      <w:start w:val="5"/>
      <w:numFmt w:val="bullet"/>
      <w:lvlText w:val=""/>
      <w:lvlJc w:val="left"/>
      <w:pPr>
        <w:ind w:left="1800" w:hanging="360"/>
      </w:pPr>
      <w:rPr>
        <w:rFonts w:ascii="Symbol" w:eastAsiaTheme="minorHAns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D486C"/>
    <w:multiLevelType w:val="hybridMultilevel"/>
    <w:tmpl w:val="3180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76F50"/>
    <w:multiLevelType w:val="hybridMultilevel"/>
    <w:tmpl w:val="5C92BF04"/>
    <w:lvl w:ilvl="0" w:tplc="7E3AED02">
      <w:numFmt w:val="bullet"/>
      <w:lvlText w:val="•"/>
      <w:lvlJc w:val="left"/>
      <w:pPr>
        <w:ind w:left="720" w:hanging="360"/>
      </w:pPr>
      <w:rPr>
        <w:rFonts w:ascii="Calibri" w:eastAsiaTheme="minorHAns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A2E6C"/>
    <w:multiLevelType w:val="hybridMultilevel"/>
    <w:tmpl w:val="E8C0CB42"/>
    <w:lvl w:ilvl="0" w:tplc="0409000F">
      <w:start w:val="1"/>
      <w:numFmt w:val="decimal"/>
      <w:lvlText w:val="%1."/>
      <w:lvlJc w:val="left"/>
      <w:pPr>
        <w:ind w:left="1080" w:hanging="360"/>
      </w:pPr>
    </w:lvl>
    <w:lvl w:ilvl="1" w:tplc="40F8D5E2">
      <w:start w:val="5"/>
      <w:numFmt w:val="bullet"/>
      <w:lvlText w:val=""/>
      <w:lvlJc w:val="left"/>
      <w:pPr>
        <w:ind w:left="1800" w:hanging="360"/>
      </w:pPr>
      <w:rPr>
        <w:rFonts w:ascii="Symbol" w:eastAsiaTheme="minorHAns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55868"/>
    <w:multiLevelType w:val="hybridMultilevel"/>
    <w:tmpl w:val="B9E05DBA"/>
    <w:lvl w:ilvl="0" w:tplc="7E3AED02">
      <w:numFmt w:val="bullet"/>
      <w:lvlText w:val="•"/>
      <w:lvlJc w:val="left"/>
      <w:pPr>
        <w:ind w:left="720" w:hanging="360"/>
      </w:pPr>
      <w:rPr>
        <w:rFonts w:ascii="Calibri" w:eastAsiaTheme="minorHAns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5210D"/>
    <w:multiLevelType w:val="hybridMultilevel"/>
    <w:tmpl w:val="FD50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85A37"/>
    <w:multiLevelType w:val="hybridMultilevel"/>
    <w:tmpl w:val="6D0CC626"/>
    <w:lvl w:ilvl="0" w:tplc="7E3AED02">
      <w:numFmt w:val="bullet"/>
      <w:lvlText w:val="•"/>
      <w:lvlJc w:val="left"/>
      <w:pPr>
        <w:ind w:left="720" w:hanging="360"/>
      </w:pPr>
      <w:rPr>
        <w:rFonts w:ascii="Calibri" w:eastAsiaTheme="minorHAnsi" w:hAnsi="Calibri"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3D93"/>
    <w:multiLevelType w:val="hybridMultilevel"/>
    <w:tmpl w:val="C826159A"/>
    <w:lvl w:ilvl="0" w:tplc="7E3AED02">
      <w:numFmt w:val="bullet"/>
      <w:lvlText w:val="•"/>
      <w:lvlJc w:val="left"/>
      <w:pPr>
        <w:ind w:left="720" w:hanging="360"/>
      </w:pPr>
      <w:rPr>
        <w:rFonts w:ascii="Calibri" w:eastAsiaTheme="minorHAnsi" w:hAnsi="Calibri" w:cs="Times New Roman" w:hint="default"/>
        <w:color w:val="000000"/>
      </w:rPr>
    </w:lvl>
    <w:lvl w:ilvl="1" w:tplc="40F8D5E2">
      <w:start w:val="5"/>
      <w:numFmt w:val="bullet"/>
      <w:lvlText w:val=""/>
      <w:lvlJc w:val="left"/>
      <w:pPr>
        <w:ind w:left="1800" w:hanging="360"/>
      </w:pPr>
      <w:rPr>
        <w:rFonts w:ascii="Symbol" w:eastAsiaTheme="minorHAns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E2207"/>
    <w:multiLevelType w:val="hybridMultilevel"/>
    <w:tmpl w:val="F4D2B286"/>
    <w:lvl w:ilvl="0" w:tplc="7E3AED02">
      <w:numFmt w:val="bullet"/>
      <w:lvlText w:val="•"/>
      <w:lvlJc w:val="left"/>
      <w:pPr>
        <w:ind w:left="720" w:hanging="360"/>
      </w:pPr>
      <w:rPr>
        <w:rFonts w:ascii="Calibri" w:eastAsiaTheme="minorHAns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6"/>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CC"/>
    <w:rsid w:val="00150892"/>
    <w:rsid w:val="0027176E"/>
    <w:rsid w:val="002A02EB"/>
    <w:rsid w:val="003D152F"/>
    <w:rsid w:val="004027AD"/>
    <w:rsid w:val="006E05C7"/>
    <w:rsid w:val="00747A70"/>
    <w:rsid w:val="007F1DE3"/>
    <w:rsid w:val="009065DA"/>
    <w:rsid w:val="00A000B8"/>
    <w:rsid w:val="00AA51A8"/>
    <w:rsid w:val="00AE4CCC"/>
    <w:rsid w:val="00B3543E"/>
    <w:rsid w:val="00B40654"/>
    <w:rsid w:val="00B45B5B"/>
    <w:rsid w:val="00B95335"/>
    <w:rsid w:val="00C66628"/>
    <w:rsid w:val="00CA5541"/>
    <w:rsid w:val="00CD621C"/>
    <w:rsid w:val="00D36ABE"/>
    <w:rsid w:val="00DC3C7E"/>
    <w:rsid w:val="00F624D6"/>
    <w:rsid w:val="00FD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9BF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CCC"/>
    <w:pPr>
      <w:tabs>
        <w:tab w:val="center" w:pos="4680"/>
        <w:tab w:val="right" w:pos="9360"/>
      </w:tabs>
    </w:pPr>
  </w:style>
  <w:style w:type="character" w:customStyle="1" w:styleId="HeaderChar">
    <w:name w:val="Header Char"/>
    <w:basedOn w:val="DefaultParagraphFont"/>
    <w:link w:val="Header"/>
    <w:uiPriority w:val="99"/>
    <w:rsid w:val="00AE4CCC"/>
  </w:style>
  <w:style w:type="paragraph" w:styleId="Footer">
    <w:name w:val="footer"/>
    <w:basedOn w:val="Normal"/>
    <w:link w:val="FooterChar"/>
    <w:uiPriority w:val="99"/>
    <w:unhideWhenUsed/>
    <w:rsid w:val="00AE4CCC"/>
    <w:pPr>
      <w:tabs>
        <w:tab w:val="center" w:pos="4680"/>
        <w:tab w:val="right" w:pos="9360"/>
      </w:tabs>
    </w:pPr>
  </w:style>
  <w:style w:type="character" w:customStyle="1" w:styleId="FooterChar">
    <w:name w:val="Footer Char"/>
    <w:basedOn w:val="DefaultParagraphFont"/>
    <w:link w:val="Footer"/>
    <w:uiPriority w:val="99"/>
    <w:rsid w:val="00AE4CCC"/>
  </w:style>
  <w:style w:type="paragraph" w:customStyle="1" w:styleId="p1">
    <w:name w:val="p1"/>
    <w:basedOn w:val="Normal"/>
    <w:rsid w:val="00AE4CCC"/>
    <w:rPr>
      <w:rFonts w:ascii="Helvetica" w:hAnsi="Helvetica" w:cs="Times New Roman"/>
      <w:color w:val="323333"/>
    </w:rPr>
  </w:style>
  <w:style w:type="paragraph" w:customStyle="1" w:styleId="p2">
    <w:name w:val="p2"/>
    <w:basedOn w:val="Normal"/>
    <w:rsid w:val="00AE4CCC"/>
    <w:rPr>
      <w:rFonts w:ascii="Helvetica" w:hAnsi="Helvetica" w:cs="Times New Roman"/>
      <w:color w:val="323333"/>
      <w:sz w:val="18"/>
      <w:szCs w:val="18"/>
    </w:rPr>
  </w:style>
  <w:style w:type="paragraph" w:customStyle="1" w:styleId="p3">
    <w:name w:val="p3"/>
    <w:basedOn w:val="Normal"/>
    <w:rsid w:val="00AE4CCC"/>
    <w:rPr>
      <w:rFonts w:ascii="Helvetica" w:hAnsi="Helvetica" w:cs="Times New Roman"/>
      <w:sz w:val="18"/>
      <w:szCs w:val="18"/>
    </w:rPr>
  </w:style>
  <w:style w:type="character" w:customStyle="1" w:styleId="s1">
    <w:name w:val="s1"/>
    <w:basedOn w:val="DefaultParagraphFont"/>
    <w:rsid w:val="00AE4CCC"/>
    <w:rPr>
      <w:color w:val="000000"/>
    </w:rPr>
  </w:style>
  <w:style w:type="character" w:customStyle="1" w:styleId="s2">
    <w:name w:val="s2"/>
    <w:basedOn w:val="DefaultParagraphFont"/>
    <w:rsid w:val="00AE4CCC"/>
    <w:rPr>
      <w:color w:val="323333"/>
    </w:rPr>
  </w:style>
  <w:style w:type="character" w:customStyle="1" w:styleId="s3">
    <w:name w:val="s3"/>
    <w:basedOn w:val="DefaultParagraphFont"/>
    <w:rsid w:val="00AE4CCC"/>
    <w:rPr>
      <w:rFonts w:ascii="Courier" w:hAnsi="Courier" w:hint="default"/>
      <w:sz w:val="18"/>
      <w:szCs w:val="18"/>
    </w:rPr>
  </w:style>
  <w:style w:type="character" w:customStyle="1" w:styleId="s4">
    <w:name w:val="s4"/>
    <w:basedOn w:val="DefaultParagraphFont"/>
    <w:rsid w:val="00AE4CCC"/>
    <w:rPr>
      <w:color w:val="0433FF"/>
    </w:rPr>
  </w:style>
  <w:style w:type="character" w:styleId="Hyperlink">
    <w:name w:val="Hyperlink"/>
    <w:basedOn w:val="DefaultParagraphFont"/>
    <w:uiPriority w:val="99"/>
    <w:unhideWhenUsed/>
    <w:rsid w:val="002A02EB"/>
    <w:rPr>
      <w:color w:val="0563C1" w:themeColor="hyperlink"/>
      <w:u w:val="single"/>
    </w:rPr>
  </w:style>
  <w:style w:type="character" w:customStyle="1" w:styleId="apple-converted-space">
    <w:name w:val="apple-converted-space"/>
    <w:basedOn w:val="DefaultParagraphFont"/>
    <w:rsid w:val="003D152F"/>
  </w:style>
  <w:style w:type="paragraph" w:styleId="NormalWeb">
    <w:name w:val="Normal (Web)"/>
    <w:basedOn w:val="Normal"/>
    <w:uiPriority w:val="99"/>
    <w:semiHidden/>
    <w:unhideWhenUsed/>
    <w:rsid w:val="00B40654"/>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rsid w:val="00B4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89807">
      <w:bodyDiv w:val="1"/>
      <w:marLeft w:val="0"/>
      <w:marRight w:val="0"/>
      <w:marTop w:val="0"/>
      <w:marBottom w:val="0"/>
      <w:divBdr>
        <w:top w:val="none" w:sz="0" w:space="0" w:color="auto"/>
        <w:left w:val="none" w:sz="0" w:space="0" w:color="auto"/>
        <w:bottom w:val="none" w:sz="0" w:space="0" w:color="auto"/>
        <w:right w:val="none" w:sz="0" w:space="0" w:color="auto"/>
      </w:divBdr>
    </w:div>
    <w:div w:id="1142848756">
      <w:bodyDiv w:val="1"/>
      <w:marLeft w:val="0"/>
      <w:marRight w:val="0"/>
      <w:marTop w:val="0"/>
      <w:marBottom w:val="0"/>
      <w:divBdr>
        <w:top w:val="none" w:sz="0" w:space="0" w:color="auto"/>
        <w:left w:val="none" w:sz="0" w:space="0" w:color="auto"/>
        <w:bottom w:val="none" w:sz="0" w:space="0" w:color="auto"/>
        <w:right w:val="none" w:sz="0" w:space="0" w:color="auto"/>
      </w:divBdr>
    </w:div>
    <w:div w:id="1887568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k.odonnell@uta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ek.odonnell@ut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Cheek-O'Donnell</cp:lastModifiedBy>
  <cp:revision>2</cp:revision>
  <dcterms:created xsi:type="dcterms:W3CDTF">2018-07-18T18:27:00Z</dcterms:created>
  <dcterms:modified xsi:type="dcterms:W3CDTF">2018-07-18T18:27:00Z</dcterms:modified>
</cp:coreProperties>
</file>